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A632" w14:textId="77777777" w:rsidR="005F1F80" w:rsidRDefault="005F1F80" w:rsidP="005F1F80">
      <w:pPr>
        <w:shd w:val="clear" w:color="auto" w:fill="FFFFFF"/>
        <w:spacing w:after="0" w:line="240" w:lineRule="auto"/>
        <w:ind w:right="124"/>
        <w:jc w:val="center"/>
        <w:rPr>
          <w:rFonts w:ascii="Times New Roman" w:eastAsia="Times New Roman" w:hAnsi="Times New Roman" w:cs="Times New Roman"/>
          <w:b/>
          <w:bCs/>
          <w:color w:val="000000"/>
          <w:kern w:val="36"/>
          <w:sz w:val="28"/>
          <w:szCs w:val="28"/>
          <w:lang w:eastAsia="ru-RU"/>
          <w14:ligatures w14:val="none"/>
        </w:rPr>
      </w:pPr>
      <w:r>
        <w:rPr>
          <w:rFonts w:ascii="Times New Roman" w:eastAsia="Times New Roman" w:hAnsi="Times New Roman" w:cs="Times New Roman"/>
          <w:b/>
          <w:bCs/>
          <w:color w:val="000000"/>
          <w:kern w:val="36"/>
          <w:sz w:val="28"/>
          <w:szCs w:val="28"/>
          <w:lang w:eastAsia="ru-RU"/>
          <w14:ligatures w14:val="none"/>
        </w:rPr>
        <w:t>Организация режимных моментов в ДОУ</w:t>
      </w:r>
    </w:p>
    <w:p w14:paraId="2F4ECE6E" w14:textId="7BB7E894" w:rsidR="005F1F80" w:rsidRPr="005F1F80" w:rsidRDefault="005F1F80" w:rsidP="005F1F80">
      <w:pPr>
        <w:shd w:val="clear" w:color="auto" w:fill="FFFFFF"/>
        <w:spacing w:after="0" w:line="240" w:lineRule="auto"/>
        <w:ind w:right="124"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Приводя малышей в детский сад, родители первым делом слышат слова «режим», «распорядок». Некоторых, особенно неопытных, пап и мам эти слова настораживают, тревожат. «Не будет ли жизнь по режиму слишком сложной для ребёнка?», «Сможет ли малыш влиться в коллектив, привыкнет ли жить по распорядку?» - такие вопросы часто слышит от родителей воспитатель. Ведь жизнь семьи редко строится по строгим временным правилам, и дети привыкают к свободному графику жизнедеятельности: когда ребёнок захотел есть - покормили, захотел спать </w:t>
      </w:r>
      <w:r w:rsidRPr="005F1F80">
        <w:rPr>
          <w:rFonts w:ascii="Times New Roman" w:eastAsia="Times New Roman" w:hAnsi="Times New Roman" w:cs="Times New Roman"/>
          <w:color w:val="000000"/>
          <w:kern w:val="0"/>
          <w:sz w:val="28"/>
          <w:szCs w:val="28"/>
          <w:lang w:eastAsia="ru-RU"/>
          <w14:ligatures w14:val="none"/>
        </w:rPr>
        <w:t>- уложили</w:t>
      </w:r>
      <w:r w:rsidRPr="005F1F80">
        <w:rPr>
          <w:rFonts w:ascii="Times New Roman" w:eastAsia="Times New Roman" w:hAnsi="Times New Roman" w:cs="Times New Roman"/>
          <w:color w:val="000000"/>
          <w:kern w:val="0"/>
          <w:sz w:val="28"/>
          <w:szCs w:val="28"/>
          <w:lang w:eastAsia="ru-RU"/>
          <w14:ligatures w14:val="none"/>
        </w:rPr>
        <w:t>. Игры, прогулки в семье также организуются спонтанно, по настроению или же когда у родителей есть свободное время.</w:t>
      </w:r>
    </w:p>
    <w:p w14:paraId="7D522E6B"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Режим в детском саду - основа организации жизни детей, гибкая и динамичная конструкция, но при этом основные его компоненты (дневной сон, бодрствование, интервалы между приемами пищи, ночной сон, общее время прогулок) должны оставаться неизменными.</w:t>
      </w:r>
    </w:p>
    <w:p w14:paraId="54CBC49E" w14:textId="77777777" w:rsidR="005F1F80" w:rsidRPr="005F1F80" w:rsidRDefault="005F1F80" w:rsidP="005F1F80">
      <w:pPr>
        <w:shd w:val="clear" w:color="auto" w:fill="FFFFFF"/>
        <w:spacing w:after="0" w:line="240" w:lineRule="auto"/>
        <w:ind w:right="164"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Требования к режиму определяются психофизиологическими особенностями возраста ребенка, задачами воспитания, окружающими условиями. Режим должен учитывать возрастные особенности детей, быть постоянным (хотя есть отличия в построение режима дня в разное время года), учитывается время пребывания ребенка в детском саду, и время работы родителей.</w:t>
      </w:r>
    </w:p>
    <w:p w14:paraId="2842C415" w14:textId="77777777" w:rsidR="005F1F80" w:rsidRPr="005F1F80" w:rsidRDefault="005F1F80" w:rsidP="005F1F80">
      <w:pPr>
        <w:shd w:val="clear" w:color="auto" w:fill="FFFFFF"/>
        <w:spacing w:after="0" w:line="240" w:lineRule="auto"/>
        <w:ind w:right="196"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 режимом принято понимать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14:paraId="24691593"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У ребенка, приученного к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работу, поэтому она не вызывает утомления.</w:t>
      </w:r>
    </w:p>
    <w:p w14:paraId="6E6D67DD" w14:textId="77777777" w:rsidR="005F1F80" w:rsidRPr="005F1F80" w:rsidRDefault="005F1F80" w:rsidP="005F1F80">
      <w:pPr>
        <w:pBdr>
          <w:bottom w:val="single" w:sz="6" w:space="0"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При проведении режимных моментов следует придерживаться следующих правил:</w:t>
      </w:r>
    </w:p>
    <w:p w14:paraId="2B7516D2"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полное и своевременное удовлетворение всех органических потребностей детей (сон, питание);</w:t>
      </w:r>
    </w:p>
    <w:p w14:paraId="12FB51E7"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тщательный гигиенический уход;</w:t>
      </w:r>
    </w:p>
    <w:p w14:paraId="7DE06FE4"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обеспечение чистоты тела, одежды, постели;</w:t>
      </w:r>
    </w:p>
    <w:p w14:paraId="32EB7903"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привлечение детей к посильному участию в режимных процессах;</w:t>
      </w:r>
    </w:p>
    <w:p w14:paraId="35E9460E"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поощрение самостоятельности и активности;</w:t>
      </w:r>
    </w:p>
    <w:p w14:paraId="72B2BD8E"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формирование культурно-гигиенических навыков;</w:t>
      </w:r>
    </w:p>
    <w:p w14:paraId="2FCD76BE"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эмоциональное общение в ходе выполнения режимных процессов;</w:t>
      </w:r>
    </w:p>
    <w:p w14:paraId="32C9B139" w14:textId="77777777" w:rsid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учет потребностей детей, индивидуальных особенностей каждого ребенка;</w:t>
      </w:r>
    </w:p>
    <w:p w14:paraId="7710AF9A" w14:textId="14699D71" w:rsidR="005F1F80" w:rsidRPr="005F1F80" w:rsidRDefault="005F1F80" w:rsidP="005F1F80">
      <w:pPr>
        <w:pStyle w:val="a3"/>
        <w:numPr>
          <w:ilvl w:val="0"/>
          <w:numId w:val="12"/>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lastRenderedPageBreak/>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14:paraId="562DA69F" w14:textId="2DED83F4" w:rsidR="005F1F80" w:rsidRPr="005F1F80" w:rsidRDefault="005F1F80" w:rsidP="005F1F80">
      <w:pPr>
        <w:pBdr>
          <w:bottom w:val="single" w:sz="6" w:space="8"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К режимн</w:t>
      </w:r>
      <w:r>
        <w:rPr>
          <w:rFonts w:ascii="Times New Roman" w:eastAsia="Times New Roman" w:hAnsi="Times New Roman" w:cs="Times New Roman"/>
          <w:b/>
          <w:bCs/>
          <w:color w:val="000000"/>
          <w:kern w:val="36"/>
          <w:sz w:val="28"/>
          <w:szCs w:val="28"/>
          <w:lang w:eastAsia="ru-RU"/>
          <w14:ligatures w14:val="none"/>
        </w:rPr>
        <w:t>ы</w:t>
      </w:r>
      <w:r w:rsidRPr="005F1F80">
        <w:rPr>
          <w:rFonts w:ascii="Times New Roman" w:eastAsia="Times New Roman" w:hAnsi="Times New Roman" w:cs="Times New Roman"/>
          <w:b/>
          <w:bCs/>
          <w:color w:val="000000"/>
          <w:kern w:val="36"/>
          <w:sz w:val="28"/>
          <w:szCs w:val="28"/>
          <w:lang w:eastAsia="ru-RU"/>
          <w14:ligatures w14:val="none"/>
        </w:rPr>
        <w:t>м моментам относятся:</w:t>
      </w:r>
    </w:p>
    <w:p w14:paraId="28A005A7"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прием детей, осмотр, игры, утренняя гимнастика;</w:t>
      </w:r>
    </w:p>
    <w:p w14:paraId="68E59CDB"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подготовка к завтраку, завтрак, игры и детские виды деятельности;</w:t>
      </w:r>
    </w:p>
    <w:p w14:paraId="7A059178"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непосредственная образовательная деятельность;</w:t>
      </w:r>
    </w:p>
    <w:p w14:paraId="24504425"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подготовка к прогулке, прогулка;</w:t>
      </w:r>
    </w:p>
    <w:p w14:paraId="3A2858E6"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возвращение с прогулки, подготовка к обеду и обед;</w:t>
      </w:r>
    </w:p>
    <w:p w14:paraId="7EC008C6"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подготовка к сну, дневной сон;</w:t>
      </w:r>
    </w:p>
    <w:p w14:paraId="48AE77F4"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подъем после сна, водные процедуры, закаливающие мероприятия;</w:t>
      </w:r>
    </w:p>
    <w:p w14:paraId="5F0C9E00"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игры, самостоятельная деятельность детей;</w:t>
      </w:r>
    </w:p>
    <w:p w14:paraId="4F22AD06" w14:textId="77777777" w:rsid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подготовка к ужину, ужин;</w:t>
      </w:r>
    </w:p>
    <w:p w14:paraId="560D86AD" w14:textId="07C9432C" w:rsidR="005F1F80" w:rsidRPr="005F1F80" w:rsidRDefault="005F1F80" w:rsidP="005F1F80">
      <w:pPr>
        <w:pStyle w:val="a3"/>
        <w:numPr>
          <w:ilvl w:val="0"/>
          <w:numId w:val="13"/>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игры, прогулка, уход детей домой.</w:t>
      </w:r>
    </w:p>
    <w:p w14:paraId="5FF47390"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Утренний прием.</w:t>
      </w:r>
    </w:p>
    <w:p w14:paraId="4002378D" w14:textId="4AC98C1B"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Большое значение в</w:t>
      </w:r>
      <w:r w:rsidRPr="005F1F80">
        <w:rPr>
          <w:rFonts w:ascii="Times New Roman" w:eastAsia="Times New Roman" w:hAnsi="Times New Roman" w:cs="Times New Roman"/>
          <w:b/>
          <w:bCs/>
          <w:color w:val="000000"/>
          <w:kern w:val="0"/>
          <w:sz w:val="28"/>
          <w:szCs w:val="28"/>
          <w:lang w:eastAsia="ru-RU"/>
          <w14:ligatures w14:val="none"/>
        </w:rPr>
        <w:t> </w:t>
      </w:r>
      <w:r w:rsidRPr="005F1F80">
        <w:rPr>
          <w:rFonts w:ascii="Times New Roman" w:eastAsia="Times New Roman" w:hAnsi="Times New Roman" w:cs="Times New Roman"/>
          <w:color w:val="000000"/>
          <w:kern w:val="0"/>
          <w:sz w:val="28"/>
          <w:szCs w:val="28"/>
          <w:lang w:eastAsia="ru-RU"/>
          <w14:ligatures w14:val="none"/>
        </w:rPr>
        <w:t>организации всего дня имеет утренний прием детей, проводимый</w:t>
      </w:r>
      <w:r w:rsidRPr="005F1F80">
        <w:rPr>
          <w:rFonts w:ascii="Times New Roman" w:eastAsia="Times New Roman" w:hAnsi="Times New Roman" w:cs="Times New Roman"/>
          <w:b/>
          <w:bCs/>
          <w:color w:val="000000"/>
          <w:kern w:val="0"/>
          <w:sz w:val="28"/>
          <w:szCs w:val="28"/>
          <w:lang w:eastAsia="ru-RU"/>
          <w14:ligatures w14:val="none"/>
        </w:rPr>
        <w:t> </w:t>
      </w:r>
      <w:r w:rsidRPr="005F1F80">
        <w:rPr>
          <w:rFonts w:ascii="Times New Roman" w:eastAsia="Times New Roman" w:hAnsi="Times New Roman" w:cs="Times New Roman"/>
          <w:color w:val="000000"/>
          <w:kern w:val="0"/>
          <w:sz w:val="28"/>
          <w:szCs w:val="28"/>
          <w:lang w:eastAsia="ru-RU"/>
          <w14:ligatures w14:val="none"/>
        </w:rPr>
        <w:t xml:space="preserve">в теплый период времени на воздухе. Каждый воспитатель имеет возможность занять и заинтересовать всех детей, пообщаться с родителями, определить состояние и настроение воспитанников.  Прием детей воспитателем может осуществляться в группе или на участке, что необходимо заранее указать при планировании работы. Самое главное </w:t>
      </w:r>
      <w:r w:rsidRPr="005F1F80">
        <w:rPr>
          <w:rFonts w:ascii="Times New Roman" w:eastAsia="Times New Roman" w:hAnsi="Times New Roman" w:cs="Times New Roman"/>
          <w:color w:val="000000"/>
          <w:kern w:val="0"/>
          <w:sz w:val="28"/>
          <w:szCs w:val="28"/>
          <w:lang w:eastAsia="ru-RU"/>
          <w14:ligatures w14:val="none"/>
        </w:rPr>
        <w:t>— это</w:t>
      </w:r>
      <w:r w:rsidRPr="005F1F80">
        <w:rPr>
          <w:rFonts w:ascii="Times New Roman" w:eastAsia="Times New Roman" w:hAnsi="Times New Roman" w:cs="Times New Roman"/>
          <w:color w:val="000000"/>
          <w:kern w:val="0"/>
          <w:sz w:val="28"/>
          <w:szCs w:val="28"/>
          <w:lang w:eastAsia="ru-RU"/>
          <w14:ligatures w14:val="none"/>
        </w:rPr>
        <w:t xml:space="preserve"> создать хорошее настроение, как ребенку, так и его родителям. Перед приемом детей воспитатель проветривает группу. Во время утреннего приема необходимо обращать внимание на внешний вид детей.</w:t>
      </w:r>
    </w:p>
    <w:p w14:paraId="3019E6B4"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Пришедшие дети должны здороваться с воспитателем и другими детьми группы, включаться в игры, разговаривать при этом негромко, не кричать. 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 Также воспитатель обеспечивает условия для разнообразной и интересной </w:t>
      </w:r>
      <w:r w:rsidRPr="005F1F80">
        <w:rPr>
          <w:rFonts w:ascii="Times New Roman" w:eastAsia="Times New Roman" w:hAnsi="Times New Roman" w:cs="Times New Roman"/>
          <w:b/>
          <w:bCs/>
          <w:color w:val="000000"/>
          <w:kern w:val="0"/>
          <w:sz w:val="28"/>
          <w:szCs w:val="28"/>
          <w:lang w:eastAsia="ru-RU"/>
          <w14:ligatures w14:val="none"/>
        </w:rPr>
        <w:t>самостоятельной деятельности</w:t>
      </w:r>
      <w:r w:rsidRPr="005F1F80">
        <w:rPr>
          <w:rFonts w:ascii="Times New Roman" w:eastAsia="Times New Roman" w:hAnsi="Times New Roman" w:cs="Times New Roman"/>
          <w:color w:val="000000"/>
          <w:kern w:val="0"/>
          <w:sz w:val="28"/>
          <w:szCs w:val="28"/>
          <w:lang w:eastAsia="ru-RU"/>
          <w14:ligatures w14:val="none"/>
        </w:rPr>
        <w:t> детей в группе или на участке. Для этого систематически вносит новые (или уже подзабытые) пособия, которые будут способствовать возникновению игровых или творческих замыслов у детей.</w:t>
      </w:r>
    </w:p>
    <w:p w14:paraId="6CB44FFE"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Образовательная деятельность в самостоятельной деятельности детей.</w:t>
      </w:r>
    </w:p>
    <w:p w14:paraId="5C6DC3D9"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Согласно Федеральным государственным требованиям к структуре основной общеобразовательной программы дошкольного образования, образовательная деятельность осуществляется в процессе самостоятельной детской деятельности. Это требует создания специальных условий:</w:t>
      </w:r>
    </w:p>
    <w:p w14:paraId="455D59DE" w14:textId="77777777" w:rsidR="005F1F80" w:rsidRDefault="005F1F80" w:rsidP="005F1F80">
      <w:pPr>
        <w:pStyle w:val="a3"/>
        <w:numPr>
          <w:ilvl w:val="0"/>
          <w:numId w:val="14"/>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lastRenderedPageBreak/>
        <w:t>организации предметно-развивающей среды, стимулирующей проявление детьми самостоятельности и творчества, развитие детских интересов;</w:t>
      </w:r>
    </w:p>
    <w:p w14:paraId="52BA2B1E" w14:textId="758D35FE" w:rsidR="005F1F80" w:rsidRPr="005F1F80" w:rsidRDefault="005F1F80" w:rsidP="005F1F80">
      <w:pPr>
        <w:pStyle w:val="a3"/>
        <w:numPr>
          <w:ilvl w:val="0"/>
          <w:numId w:val="14"/>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использования педагогом специальных методов и приемов, побуждающих к проявлению детьми самостоятельности и творчества в разных видах деятельности, индивидуальных интересов и склонностей.</w:t>
      </w:r>
    </w:p>
    <w:p w14:paraId="4B14EE25"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Формы самостоятельной деятельности ребенка в детском саду:</w:t>
      </w:r>
    </w:p>
    <w:p w14:paraId="06E63FBF" w14:textId="77777777" w:rsidR="005F1F80" w:rsidRDefault="005F1F80" w:rsidP="005F1F80">
      <w:pPr>
        <w:pStyle w:val="a3"/>
        <w:numPr>
          <w:ilvl w:val="0"/>
          <w:numId w:val="15"/>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развивающие и логические игры;</w:t>
      </w:r>
    </w:p>
    <w:p w14:paraId="3B1EB254" w14:textId="77777777" w:rsidR="005F1F80" w:rsidRDefault="005F1F80" w:rsidP="005F1F80">
      <w:pPr>
        <w:pStyle w:val="a3"/>
        <w:numPr>
          <w:ilvl w:val="0"/>
          <w:numId w:val="15"/>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музыкальные игры и импровизации;</w:t>
      </w:r>
    </w:p>
    <w:p w14:paraId="5AED7996" w14:textId="77777777" w:rsidR="005F1F80" w:rsidRDefault="005F1F80" w:rsidP="005F1F80">
      <w:pPr>
        <w:pStyle w:val="a3"/>
        <w:numPr>
          <w:ilvl w:val="0"/>
          <w:numId w:val="15"/>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самостоятельная деятельность в книжном уголке;</w:t>
      </w:r>
    </w:p>
    <w:p w14:paraId="19D6CBA4" w14:textId="1629C168" w:rsidR="005F1F80" w:rsidRPr="005F1F80" w:rsidRDefault="005F1F80" w:rsidP="005F1F80">
      <w:pPr>
        <w:pStyle w:val="a3"/>
        <w:numPr>
          <w:ilvl w:val="0"/>
          <w:numId w:val="15"/>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самостоятельная изобразительная деятельность по выбору детей;</w:t>
      </w:r>
    </w:p>
    <w:p w14:paraId="604F10D8" w14:textId="27A265C9"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Для организации самостоятельной деятельности ребенка в группе создаются различные центры активности: «центр познания», «центр творчества</w:t>
      </w:r>
      <w:r w:rsidRPr="005F1F80">
        <w:rPr>
          <w:rFonts w:ascii="Times New Roman" w:eastAsia="Times New Roman" w:hAnsi="Times New Roman" w:cs="Times New Roman"/>
          <w:color w:val="000000"/>
          <w:kern w:val="0"/>
          <w:sz w:val="28"/>
          <w:szCs w:val="28"/>
          <w:lang w:eastAsia="ru-RU"/>
          <w14:ligatures w14:val="none"/>
        </w:rPr>
        <w:t>», «</w:t>
      </w:r>
      <w:r w:rsidRPr="005F1F80">
        <w:rPr>
          <w:rFonts w:ascii="Times New Roman" w:eastAsia="Times New Roman" w:hAnsi="Times New Roman" w:cs="Times New Roman"/>
          <w:color w:val="000000"/>
          <w:kern w:val="0"/>
          <w:sz w:val="28"/>
          <w:szCs w:val="28"/>
          <w:lang w:eastAsia="ru-RU"/>
          <w14:ligatures w14:val="none"/>
        </w:rPr>
        <w:t>литературный центр</w:t>
      </w:r>
      <w:r w:rsidRPr="005F1F80">
        <w:rPr>
          <w:rFonts w:ascii="Times New Roman" w:eastAsia="Times New Roman" w:hAnsi="Times New Roman" w:cs="Times New Roman"/>
          <w:color w:val="000000"/>
          <w:kern w:val="0"/>
          <w:sz w:val="28"/>
          <w:szCs w:val="28"/>
          <w:lang w:eastAsia="ru-RU"/>
          <w14:ligatures w14:val="none"/>
        </w:rPr>
        <w:t>», «</w:t>
      </w:r>
      <w:r w:rsidRPr="005F1F80">
        <w:rPr>
          <w:rFonts w:ascii="Times New Roman" w:eastAsia="Times New Roman" w:hAnsi="Times New Roman" w:cs="Times New Roman"/>
          <w:color w:val="000000"/>
          <w:kern w:val="0"/>
          <w:sz w:val="28"/>
          <w:szCs w:val="28"/>
          <w:lang w:eastAsia="ru-RU"/>
          <w14:ligatures w14:val="none"/>
        </w:rPr>
        <w:t>спортивный центр» и др.</w:t>
      </w:r>
    </w:p>
    <w:p w14:paraId="54460622"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Образовательная деятельность, осуществляемая в утренний отрезок времени:</w:t>
      </w:r>
    </w:p>
    <w:p w14:paraId="32905D53" w14:textId="77777777" w:rsid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наблюдения: в уголке природы, за деятельностью взрослых (сервировка стола к завтраку);</w:t>
      </w:r>
    </w:p>
    <w:p w14:paraId="5AECDFBF" w14:textId="77777777" w:rsid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индивидуальные игры и игры с небольшими подгруппами детей (дидактические, развивающие, сюжетные, музыкальные, подвижные и др.);</w:t>
      </w:r>
    </w:p>
    <w:p w14:paraId="7012C429" w14:textId="77777777" w:rsid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создание практических, игровых, проблемных ситуаций и ситуаций общения, сотрудничества, гуманных проявлений, проявлений эмоциональной отзывчивости ко взрослым и сверстникам;</w:t>
      </w:r>
    </w:p>
    <w:p w14:paraId="352A0C4C" w14:textId="77777777" w:rsid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трудовые поручения (уход за комнатными растениями и др.);</w:t>
      </w:r>
    </w:p>
    <w:p w14:paraId="7FA55D5F" w14:textId="2F183EF4" w:rsid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беседы </w:t>
      </w:r>
      <w:r w:rsidRPr="005F1F80">
        <w:rPr>
          <w:rFonts w:ascii="Times New Roman" w:eastAsia="Times New Roman" w:hAnsi="Times New Roman" w:cs="Times New Roman"/>
          <w:color w:val="000000"/>
          <w:kern w:val="0"/>
          <w:sz w:val="28"/>
          <w:szCs w:val="28"/>
          <w:lang w:eastAsia="ru-RU"/>
          <w14:ligatures w14:val="none"/>
        </w:rPr>
        <w:t>и разговоры</w:t>
      </w:r>
      <w:r w:rsidRPr="005F1F80">
        <w:rPr>
          <w:rFonts w:ascii="Times New Roman" w:eastAsia="Times New Roman" w:hAnsi="Times New Roman" w:cs="Times New Roman"/>
          <w:color w:val="000000"/>
          <w:kern w:val="0"/>
          <w:sz w:val="28"/>
          <w:szCs w:val="28"/>
          <w:lang w:eastAsia="ru-RU"/>
          <w14:ligatures w14:val="none"/>
        </w:rPr>
        <w:t xml:space="preserve"> с детьми по их интересам;</w:t>
      </w:r>
    </w:p>
    <w:p w14:paraId="0F61AD86" w14:textId="4FF4DBE9" w:rsidR="005F1F80" w:rsidRPr="005F1F80" w:rsidRDefault="005F1F80" w:rsidP="005F1F80">
      <w:pPr>
        <w:pStyle w:val="a3"/>
        <w:numPr>
          <w:ilvl w:val="0"/>
          <w:numId w:val="16"/>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рассматривание дидактических картинок, иллюстраций, просмотр видеоматериалов разнообразного содержания.</w:t>
      </w:r>
    </w:p>
    <w:p w14:paraId="314AB610"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В утренний отрезок времени воспитатель проводит гимнастику с детьми. При этом воспитатель занимается вместе с детьми и, при необходимости, поправляет, корректирует выполнение упражнений детьми.</w:t>
      </w:r>
    </w:p>
    <w:p w14:paraId="1A374920"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Подготовка к завтраку, завтрак.</w:t>
      </w:r>
    </w:p>
    <w:p w14:paraId="55FD04C6"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Рациональная организация питания в детском саду в первую очередь зависит от чёткого выполнения режима. Завтрак, обед, полдник должны проводиться в одно и то же время каждый день, без задержек, поскольку длительное ожидание может снизить аппетит детей. За полчаса до еды прекращают шумные и подвижные игры, лучше почитать детям книгу, поиграть в настольные игры.</w:t>
      </w:r>
    </w:p>
    <w:p w14:paraId="66AD09F4"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Ребят обязательно знакомят с меню, сообщают, что будет подано: это расширяет их кругозор, обогащает словарь и, конечно же, вызывает аппетит. Важный воспитательно-образовательный момент </w:t>
      </w:r>
      <w:proofErr w:type="gramStart"/>
      <w:r w:rsidRPr="005F1F80">
        <w:rPr>
          <w:rFonts w:ascii="Times New Roman" w:eastAsia="Times New Roman" w:hAnsi="Times New Roman" w:cs="Times New Roman"/>
          <w:color w:val="000000"/>
          <w:kern w:val="0"/>
          <w:sz w:val="28"/>
          <w:szCs w:val="28"/>
          <w:lang w:eastAsia="ru-RU"/>
          <w14:ligatures w14:val="none"/>
        </w:rPr>
        <w:t>- это</w:t>
      </w:r>
      <w:proofErr w:type="gramEnd"/>
      <w:r w:rsidRPr="005F1F80">
        <w:rPr>
          <w:rFonts w:ascii="Times New Roman" w:eastAsia="Times New Roman" w:hAnsi="Times New Roman" w:cs="Times New Roman"/>
          <w:color w:val="000000"/>
          <w:kern w:val="0"/>
          <w:sz w:val="28"/>
          <w:szCs w:val="28"/>
          <w:lang w:eastAsia="ru-RU"/>
          <w14:ligatures w14:val="none"/>
        </w:rPr>
        <w:t xml:space="preserve"> прием пищи, с целью развития познавательной активности, любознательности, перед завтраком целесообразно организовать развивающие игры типа «Что повар приготовил?», «Съедобное - несъедобное», «Чем полезен?», «Угадай, из </w:t>
      </w:r>
      <w:r w:rsidRPr="005F1F80">
        <w:rPr>
          <w:rFonts w:ascii="Times New Roman" w:eastAsia="Times New Roman" w:hAnsi="Times New Roman" w:cs="Times New Roman"/>
          <w:color w:val="000000"/>
          <w:kern w:val="0"/>
          <w:sz w:val="28"/>
          <w:szCs w:val="28"/>
          <w:lang w:eastAsia="ru-RU"/>
          <w14:ligatures w14:val="none"/>
        </w:rPr>
        <w:lastRenderedPageBreak/>
        <w:t>чего?», дидактические игры и беседы о пользе продуктов для здоровья, о разнообразии блюд. Благоприятный период для индивидуальной работы - сервировка стола: можно предложить ребенку логическую задачку, проблемную ситуацию, создать неправильную сервировку и попросить подумать, все ли сделано, верно. Если работа с детьми поставлена на должном уровне, то даже дети первой младшей группы могут сказать заглянувшему во время завтрака гостю, что «кушали салат с луком, чтобы не болеть».  </w:t>
      </w:r>
    </w:p>
    <w:p w14:paraId="1763B04F" w14:textId="77777777" w:rsidR="005F1F80" w:rsidRPr="005F1F80" w:rsidRDefault="005F1F80" w:rsidP="005F1F80">
      <w:pPr>
        <w:shd w:val="clear" w:color="auto" w:fill="FFFFFF"/>
        <w:spacing w:after="0" w:line="240" w:lineRule="auto"/>
        <w:ind w:right="84"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Гигиенические процедуры.</w:t>
      </w:r>
    </w:p>
    <w:p w14:paraId="666F71EE"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Выполнение этих режимных моментов в разных группах тоже имеет некоторые отличия. Задачей гигиенических процедур в младших группах является обучение детей навыкам ухода за собой, а в старшем возрасте полученные навыки закрепляют и формируют умение выполнять их самостоятельно, без напоминания, на основе представлений об их необходимости и пользе.</w:t>
      </w:r>
    </w:p>
    <w:p w14:paraId="5C72B03E"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Приёмы формирования культурно-гигиенических навыков для разных возрастов отличаются. Наиболее уместны в группах раннего и младшего дошкольного возраста:</w:t>
      </w:r>
    </w:p>
    <w:p w14:paraId="2BCF8BD8" w14:textId="77777777" w:rsidR="005F1F80" w:rsidRDefault="005F1F80" w:rsidP="005F1F80">
      <w:pPr>
        <w:pStyle w:val="a3"/>
        <w:numPr>
          <w:ilvl w:val="0"/>
          <w:numId w:val="17"/>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показ;</w:t>
      </w:r>
    </w:p>
    <w:p w14:paraId="76519DF4" w14:textId="77777777" w:rsidR="005F1F80" w:rsidRDefault="005F1F80" w:rsidP="005F1F80">
      <w:pPr>
        <w:pStyle w:val="a3"/>
        <w:numPr>
          <w:ilvl w:val="0"/>
          <w:numId w:val="17"/>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объяснение;</w:t>
      </w:r>
    </w:p>
    <w:p w14:paraId="3E62B19E" w14:textId="77777777" w:rsidR="005F1F80" w:rsidRDefault="005F1F80" w:rsidP="005F1F80">
      <w:pPr>
        <w:pStyle w:val="a3"/>
        <w:numPr>
          <w:ilvl w:val="0"/>
          <w:numId w:val="17"/>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непосредственное руководство действиями (воспитатель закатывает рукава малышам; намыливает им руки; держа в своих руках ладони ребёнка, совершает ими круговые движения, вырабатывая двигательный навык);</w:t>
      </w:r>
    </w:p>
    <w:p w14:paraId="6D968519" w14:textId="77777777" w:rsidR="005F1F80" w:rsidRDefault="005F1F80" w:rsidP="005F1F80">
      <w:pPr>
        <w:pStyle w:val="a3"/>
        <w:numPr>
          <w:ilvl w:val="0"/>
          <w:numId w:val="17"/>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использование художественного слова, фольклора;</w:t>
      </w:r>
    </w:p>
    <w:p w14:paraId="3270F5A7" w14:textId="222481DB" w:rsidR="005F1F80" w:rsidRPr="005F1F80" w:rsidRDefault="005F1F80" w:rsidP="005F1F80">
      <w:pPr>
        <w:pStyle w:val="a3"/>
        <w:numPr>
          <w:ilvl w:val="0"/>
          <w:numId w:val="17"/>
        </w:num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игровые приёмы (к детям приходит кукла или другой герой, которому они показывают, как правильно умываться, одеваться на прогулку, складывать одежду).</w:t>
      </w:r>
    </w:p>
    <w:p w14:paraId="328CC8A2"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Старшим школьникам уже не нужно показывать все этапы умывания, одевания, для них достаточно вопроса, напоминания, поощрения, похвалы. Для закрепления знаний о пользе гигиенических процедур детям старших групп можно показать фрагмент мультфильма «Мойдодыр» или же использовать слайды, мультимедийную презентацию о средствах гигиены, предметах одежды в зависимости от технического оснащения группы.</w:t>
      </w:r>
    </w:p>
    <w:p w14:paraId="5DF9B4D5"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Приём поощрения, похвалы актуален во всех возрастных группах, а вот сравнение с другими детьми нежелательно. Сравнивать допустимо только достижения самого ребёнка, прошлые и настоящие, подчёркивая прогресс: «Вчера у тебя не получилось, а сегодня ты сам закатал рукава, чисто вымыл руки, аккуратно вывернул и сложил одежду, молодец!».</w:t>
      </w:r>
    </w:p>
    <w:p w14:paraId="4F9B423E"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Старшие дошкольники должны не только уметь самостоятельно раздеваться ко сну и одеваться на прогулку, есть ложкой, вилкой, пользоваться ножом. Они также самостоятельно приводят в порядок свою одежду, завязывают шнурки, застёгивают пуговицы, следят за своим внешним видом и устраняют беспорядок: причёсываются, поправляют воротник, заправляют рубашку, футболку в колготы или брюки. В младшей и средней группах </w:t>
      </w:r>
      <w:r w:rsidRPr="005F1F80">
        <w:rPr>
          <w:rFonts w:ascii="Times New Roman" w:eastAsia="Times New Roman" w:hAnsi="Times New Roman" w:cs="Times New Roman"/>
          <w:color w:val="000000"/>
          <w:kern w:val="0"/>
          <w:sz w:val="28"/>
          <w:szCs w:val="28"/>
          <w:lang w:eastAsia="ru-RU"/>
          <w14:ligatures w14:val="none"/>
        </w:rPr>
        <w:lastRenderedPageBreak/>
        <w:t>большинство процедур по уходу за внешним видом воспитанников осуществляют педагог и его помощник, постепенно приучая к этим действиям детей.</w:t>
      </w:r>
    </w:p>
    <w:p w14:paraId="12492FD3"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Непосредственно образовательная деятельность.</w:t>
      </w:r>
    </w:p>
    <w:p w14:paraId="1CBC6954"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При планировании непосредственно образовательной деятельности с детьми</w:t>
      </w:r>
      <w:r w:rsidRPr="005F1F80">
        <w:rPr>
          <w:rFonts w:ascii="Times New Roman" w:eastAsia="Times New Roman" w:hAnsi="Times New Roman" w:cs="Times New Roman"/>
          <w:b/>
          <w:bCs/>
          <w:color w:val="000000"/>
          <w:kern w:val="0"/>
          <w:sz w:val="28"/>
          <w:szCs w:val="28"/>
          <w:lang w:eastAsia="ru-RU"/>
          <w14:ligatures w14:val="none"/>
        </w:rPr>
        <w:t> </w:t>
      </w:r>
      <w:r w:rsidRPr="005F1F80">
        <w:rPr>
          <w:rFonts w:ascii="Times New Roman" w:eastAsia="Times New Roman" w:hAnsi="Times New Roman" w:cs="Times New Roman"/>
          <w:color w:val="000000"/>
          <w:kern w:val="0"/>
          <w:sz w:val="28"/>
          <w:szCs w:val="28"/>
          <w:lang w:eastAsia="ru-RU"/>
          <w14:ligatures w14:val="none"/>
        </w:rPr>
        <w:t>воспитатели организуют занятия с дошкольниками в соответствии с сеткой занятий в данной возрастной группе. При подготовке необходимо определить главную цель занятия: будет оно носить развивающий характер или преследовать сугубо обучающую цель. На обучающем занятии дети накапливают необходимый личностный опыт – знания, умения, навыки и привычки познавательной деятельности, а на развивающем, используя приобретенный опыт, самостоятельно добывают знания.</w:t>
      </w:r>
    </w:p>
    <w:p w14:paraId="570F1A2A" w14:textId="282D643B" w:rsidR="005F1F80" w:rsidRPr="005F1F80" w:rsidRDefault="005F1F80" w:rsidP="005F1F80">
      <w:pPr>
        <w:pBdr>
          <w:bottom w:val="single" w:sz="6" w:space="0"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При написании конспекта НОД ориентируйтесь на такую последовательность:</w:t>
      </w:r>
      <w:r>
        <w:rPr>
          <w:rFonts w:ascii="Times New Roman" w:eastAsia="Times New Roman" w:hAnsi="Times New Roman" w:cs="Times New Roman"/>
          <w:b/>
          <w:bCs/>
          <w:color w:val="000000"/>
          <w:kern w:val="36"/>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тема занятия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вид занятия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возрастная группа</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дата проведения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цель занятия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задачи (образовательные, воспитательные, развивающие)</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методы и методические приемы, используемые на занятии</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материалы и оборудование</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организация детей на занятия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предварительная работа</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план занятия</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ход занятия.</w:t>
      </w:r>
    </w:p>
    <w:p w14:paraId="796B9C90" w14:textId="77777777" w:rsidR="005F1F80" w:rsidRPr="005F1F80" w:rsidRDefault="005F1F80" w:rsidP="005F1F80">
      <w:pPr>
        <w:pBdr>
          <w:bottom w:val="single" w:sz="6" w:space="0"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Подготовка к прогулке, прогулка.</w:t>
      </w:r>
    </w:p>
    <w:p w14:paraId="30624250"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Прогулка в режиме дня дошкольного учреждения необычайно важна, а её польза для детей неоспорима по таким причинам:</w:t>
      </w:r>
    </w:p>
    <w:p w14:paraId="4496D699"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Пребывание на свежем воздухе насыщает организм кислородом, укрепляет и закаливает благодаря естественным факторам (перепад температур по сравнению с помещением, ветер и т. д.).</w:t>
      </w:r>
    </w:p>
    <w:p w14:paraId="69B375C2"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Дети имеют возможность свободно двигаться на просторном участке, бегать, выполнять физические упражнения, которые в группе не всегда уместны (игры с мячом, катание на велосипедах, самокатах).</w:t>
      </w:r>
    </w:p>
    <w:p w14:paraId="24B98CF0"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Любящим пошуметь ребятам, не нужно сдерживать себя, ведь на прогулке разрешено и покричать, и поиграть в шумные игры, что не приветствуется в помещении. На прогулке шалуны, которым приходилось сдерживать себя, получают эмоциональную разгрузку.</w:t>
      </w:r>
    </w:p>
    <w:p w14:paraId="7D609785"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Помимо физического развития, прогулки приносят пользу и в познавательном плане. Ведь во время них дети имеют возможность наблюдать за явлениями природы, животными, растениями, трудом взрослых, транспортом, домами, прохожими, а также заниматься исследовательской деятельностью.</w:t>
      </w:r>
    </w:p>
    <w:p w14:paraId="7DA1BC54" w14:textId="77777777" w:rsidR="005F1F80" w:rsidRPr="005F1F80" w:rsidRDefault="005F1F80" w:rsidP="005F1F80">
      <w:pPr>
        <w:shd w:val="clear" w:color="auto" w:fill="FFFFFF"/>
        <w:spacing w:after="0" w:line="240" w:lineRule="auto"/>
        <w:ind w:right="194"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14:paraId="40C2DBD3" w14:textId="77777777" w:rsidR="005F1F80" w:rsidRPr="005F1F80" w:rsidRDefault="005F1F80" w:rsidP="005F1F80">
      <w:pPr>
        <w:shd w:val="clear" w:color="auto" w:fill="FFFFFF"/>
        <w:spacing w:after="0" w:line="240" w:lineRule="auto"/>
        <w:ind w:right="168"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w:t>
      </w:r>
      <w:r w:rsidRPr="005F1F80">
        <w:rPr>
          <w:rFonts w:ascii="Times New Roman" w:eastAsia="Times New Roman" w:hAnsi="Times New Roman" w:cs="Times New Roman"/>
          <w:color w:val="000000"/>
          <w:kern w:val="0"/>
          <w:sz w:val="28"/>
          <w:szCs w:val="28"/>
          <w:lang w:eastAsia="ru-RU"/>
          <w14:ligatures w14:val="none"/>
        </w:rPr>
        <w:lastRenderedPageBreak/>
        <w:t>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14:paraId="0E780A7E" w14:textId="77777777" w:rsidR="005F1F80" w:rsidRPr="005F1F80" w:rsidRDefault="005F1F80" w:rsidP="005F1F80">
      <w:pPr>
        <w:pBdr>
          <w:bottom w:val="single" w:sz="6" w:space="0"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Организация прогулки.</w:t>
      </w:r>
    </w:p>
    <w:p w14:paraId="2E373946"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В процессе прогулки воспитатель способствует организации детьми интересной и разнообразной деятельности. Для этого в наличии должны быть игрушки и вспомогательный инвентарь, правилам обращения с которым воспитатель обучает детей на прогулке или предварительно в группе. Во время прогулки у воспитателя есть возможность понаблюдать за содержанием игр и взаимоотношениями детей и скорректировать их при необходимости. </w:t>
      </w:r>
    </w:p>
    <w:p w14:paraId="179D006F"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Ежедневная продолжительность прогулки детей в ДОУ составляет около 4- 4,5 часов. Прогулку организуют 2 раза в день: в первую половину дня до обеда и во вторую половину дня после дневного сна и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w:t>
      </w:r>
    </w:p>
    <w:p w14:paraId="7C7802C7" w14:textId="3761E79F"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Структура прогулки:</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наблюдение</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подвижные игры</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индивидуальная работа с детьми</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труд</w:t>
      </w:r>
      <w:r>
        <w:rPr>
          <w:rFonts w:ascii="Times New Roman" w:eastAsia="Times New Roman" w:hAnsi="Times New Roman" w:cs="Times New Roman"/>
          <w:color w:val="000000"/>
          <w:kern w:val="0"/>
          <w:sz w:val="28"/>
          <w:szCs w:val="28"/>
          <w:lang w:eastAsia="ru-RU"/>
          <w14:ligatures w14:val="none"/>
        </w:rPr>
        <w:t>, с</w:t>
      </w:r>
      <w:r w:rsidRPr="005F1F80">
        <w:rPr>
          <w:rFonts w:ascii="Times New Roman" w:eastAsia="Times New Roman" w:hAnsi="Times New Roman" w:cs="Times New Roman"/>
          <w:color w:val="000000"/>
          <w:kern w:val="0"/>
          <w:sz w:val="28"/>
          <w:szCs w:val="28"/>
          <w:lang w:eastAsia="ru-RU"/>
          <w14:ligatures w14:val="none"/>
        </w:rPr>
        <w:t>оздание условий для самостоятельной деятельности детей.</w:t>
      </w:r>
    </w:p>
    <w:p w14:paraId="230F9796"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Перед уходом с прогулки дети приводят участок в порядок, собирают выносной материал. Перед входом в детский сад ребята вытирают ноги и приучаются заходить спокойно, не толкаясь, не споря, не мешая друг другу. В раздевалке воспитатель следит процессом переодевания и прививает детям</w:t>
      </w:r>
    </w:p>
    <w:p w14:paraId="283722BF"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бережное отношение к вещам и навыки аккуратности.</w:t>
      </w:r>
    </w:p>
    <w:p w14:paraId="663CB747" w14:textId="77777777" w:rsidR="005F1F80" w:rsidRPr="005F1F80" w:rsidRDefault="005F1F80" w:rsidP="005F1F80">
      <w:pPr>
        <w:pBdr>
          <w:bottom w:val="single" w:sz="6" w:space="0" w:color="D6DDB9"/>
        </w:pBdr>
        <w:shd w:val="clear" w:color="auto" w:fill="FFFFFF"/>
        <w:spacing w:before="120" w:after="120" w:line="240" w:lineRule="auto"/>
        <w:ind w:firstLine="709"/>
        <w:jc w:val="both"/>
        <w:rPr>
          <w:rFonts w:ascii="Times New Roman" w:eastAsia="Times New Roman" w:hAnsi="Times New Roman" w:cs="Times New Roman"/>
          <w:b/>
          <w:bCs/>
          <w:color w:val="000000"/>
          <w:kern w:val="36"/>
          <w:sz w:val="28"/>
          <w:szCs w:val="28"/>
          <w:lang w:eastAsia="ru-RU"/>
          <w14:ligatures w14:val="none"/>
        </w:rPr>
      </w:pPr>
      <w:r w:rsidRPr="005F1F80">
        <w:rPr>
          <w:rFonts w:ascii="Times New Roman" w:eastAsia="Times New Roman" w:hAnsi="Times New Roman" w:cs="Times New Roman"/>
          <w:b/>
          <w:bCs/>
          <w:color w:val="000000"/>
          <w:kern w:val="36"/>
          <w:sz w:val="28"/>
          <w:szCs w:val="28"/>
          <w:lang w:eastAsia="ru-RU"/>
          <w14:ligatures w14:val="none"/>
        </w:rPr>
        <w:t>Подготовка к сну, дневной сон.</w:t>
      </w:r>
    </w:p>
    <w:p w14:paraId="424FF9FB" w14:textId="77777777" w:rsidR="005F1F80" w:rsidRPr="005F1F80" w:rsidRDefault="005F1F80" w:rsidP="005F1F80">
      <w:pPr>
        <w:shd w:val="clear" w:color="auto" w:fill="FFFFFF"/>
        <w:spacing w:after="0" w:line="240" w:lineRule="auto"/>
        <w:ind w:right="122"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После обеда ни в коем случае не нужно сразу укладывать детей спать. После приема пищи должно пройти не менее 15 минут. 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воспитатель формирует бережное отношение к вещам, аккуратность. Обстановка в спальне должна быть спокойной и расслабляющей. Нужный настрой, положительное отношение к дневному сну помогут создать нежная колыбельная песня, народные потешки и приговорки. Необходимо проверить: удобно ли дети расположились в своих кроватях, а еще лучше подойти к каждому, поправить одеяло, погладить по голове и пожелать спокойного сна. Так вы покажете ребенку свою любовь и заботу, создадите умиротворенное настроение, способствующее хорошему сну.</w:t>
      </w:r>
    </w:p>
    <w:p w14:paraId="1135EE33" w14:textId="77777777" w:rsidR="005F1F80" w:rsidRPr="005F1F80" w:rsidRDefault="005F1F80" w:rsidP="005F1F80">
      <w:pPr>
        <w:shd w:val="clear" w:color="auto" w:fill="FFFFFF"/>
        <w:spacing w:after="0" w:line="240" w:lineRule="auto"/>
        <w:ind w:right="296"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lastRenderedPageBreak/>
        <w:t>Гимнастика пробуждения.</w:t>
      </w:r>
    </w:p>
    <w:p w14:paraId="5CDF4A6A" w14:textId="20B4FAA0"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Гимнастика после дневного сна в сочетании с контрастными воздушными ваннами помогает поднять настроение, мышечный тонус, а также обеспечивает профилактику нарушений осанки и плоскостопия. Комплекс гимнастики после дневного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процесса. Длительность проведения гимнастики 7-15 минут. Организуя гимнастику пробуждения в детском саду, надо соблюдать принцип постепенного подъема детей под звуки музыки, вызывающей положительные эмоции.</w:t>
      </w:r>
    </w:p>
    <w:p w14:paraId="283E6466" w14:textId="3A05A629"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Схема проведения оздоровительной гимнастики после дневного сна:</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 xml:space="preserve">гимнастика </w:t>
      </w:r>
      <w:r>
        <w:rPr>
          <w:rFonts w:ascii="Times New Roman" w:eastAsia="Times New Roman" w:hAnsi="Times New Roman" w:cs="Times New Roman"/>
          <w:color w:val="000000"/>
          <w:kern w:val="0"/>
          <w:sz w:val="28"/>
          <w:szCs w:val="28"/>
          <w:lang w:eastAsia="ru-RU"/>
          <w14:ligatures w14:val="none"/>
        </w:rPr>
        <w:t>после сна</w:t>
      </w:r>
      <w:r w:rsidRPr="005F1F80">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упражнения, направленные на профилактику плоскостопия и нарушений осанки;</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дыхательная гимнастика;</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индивидуальная или дифференцированная оздоровительная работа;</w:t>
      </w:r>
      <w:r>
        <w:rPr>
          <w:rFonts w:ascii="Times New Roman" w:eastAsia="Times New Roman" w:hAnsi="Times New Roman" w:cs="Times New Roman"/>
          <w:color w:val="000000"/>
          <w:kern w:val="0"/>
          <w:sz w:val="28"/>
          <w:szCs w:val="28"/>
          <w:lang w:eastAsia="ru-RU"/>
          <w14:ligatures w14:val="none"/>
        </w:rPr>
        <w:t xml:space="preserve"> </w:t>
      </w:r>
      <w:r w:rsidRPr="005F1F80">
        <w:rPr>
          <w:rFonts w:ascii="Times New Roman" w:eastAsia="Times New Roman" w:hAnsi="Times New Roman" w:cs="Times New Roman"/>
          <w:color w:val="000000"/>
          <w:kern w:val="0"/>
          <w:sz w:val="28"/>
          <w:szCs w:val="28"/>
          <w:lang w:eastAsia="ru-RU"/>
          <w14:ligatures w14:val="none"/>
        </w:rPr>
        <w:t>водные процедуры.        </w:t>
      </w:r>
    </w:p>
    <w:p w14:paraId="7C9E58C5"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Гимнастика пробуждения помогает детскому организму проснуться, улучшает настроение, поднимает мышечный тонус. Она направлена на постепенный переход детей ото сна к бодрствованию. Главное правило исключить резкие движения, которые могут вызвать растяжение мышц, перевозбуждение и, как следствие, головокружение.</w:t>
      </w:r>
    </w:p>
    <w:p w14:paraId="61C074DA" w14:textId="5672FD76"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 xml:space="preserve">Во время ее </w:t>
      </w:r>
      <w:r w:rsidRPr="005F1F80">
        <w:rPr>
          <w:rFonts w:ascii="Times New Roman" w:eastAsia="Times New Roman" w:hAnsi="Times New Roman" w:cs="Times New Roman"/>
          <w:color w:val="000000"/>
          <w:kern w:val="0"/>
          <w:sz w:val="28"/>
          <w:szCs w:val="28"/>
          <w:lang w:eastAsia="ru-RU"/>
          <w14:ligatures w14:val="none"/>
        </w:rPr>
        <w:t>проведения целесообразно</w:t>
      </w:r>
      <w:r w:rsidRPr="005F1F80">
        <w:rPr>
          <w:rFonts w:ascii="Times New Roman" w:eastAsia="Times New Roman" w:hAnsi="Times New Roman" w:cs="Times New Roman"/>
          <w:color w:val="000000"/>
          <w:kern w:val="0"/>
          <w:sz w:val="28"/>
          <w:szCs w:val="28"/>
          <w:lang w:eastAsia="ru-RU"/>
          <w14:ligatures w14:val="none"/>
        </w:rPr>
        <w:t xml:space="preserve">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w:t>
      </w:r>
    </w:p>
    <w:p w14:paraId="2F4FAFA1"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b/>
          <w:bCs/>
          <w:color w:val="000000"/>
          <w:kern w:val="0"/>
          <w:sz w:val="28"/>
          <w:szCs w:val="28"/>
          <w:lang w:eastAsia="ru-RU"/>
          <w14:ligatures w14:val="none"/>
        </w:rPr>
        <w:t>Образовательная деятельность, осуществляемая во второй половине дня:</w:t>
      </w:r>
    </w:p>
    <w:p w14:paraId="1F118490" w14:textId="04DD25CD"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Совместная игра</w:t>
      </w:r>
      <w:r w:rsidRPr="005F1F80">
        <w:rPr>
          <w:rFonts w:ascii="Times New Roman" w:eastAsia="Times New Roman" w:hAnsi="Times New Roman" w:cs="Times New Roman"/>
          <w:color w:val="000000"/>
          <w:kern w:val="0"/>
          <w:sz w:val="28"/>
          <w:szCs w:val="28"/>
          <w:lang w:eastAsia="ru-RU"/>
          <w14:ligatures w14:val="none"/>
        </w:rPr>
        <w:t xml:space="preserve"> воспитателя и детей направлена на обогащение содержания творческих игр, освоение детьми игровых умений, необходимых для дальнейшей организации самостоятельной игры.</w:t>
      </w:r>
    </w:p>
    <w:p w14:paraId="7E175051"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5F71229E"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lastRenderedPageBreak/>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др.). Сюда относятся развивающие игры, логические упражнения, занимательные задачи.</w:t>
      </w:r>
    </w:p>
    <w:p w14:paraId="1249F685"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«Здоровье и подвижные игры», музыкальные и литературные досуги. В этом случае досуг организуется как «кружок», например для занятий рукоделием, художественным трудом.</w:t>
      </w:r>
    </w:p>
    <w:p w14:paraId="3A830E1B" w14:textId="77777777" w:rsidR="005F1F80" w:rsidRPr="005F1F80" w:rsidRDefault="005F1F80" w:rsidP="005F1F80">
      <w:pPr>
        <w:shd w:val="clear" w:color="auto" w:fill="FFFFFF"/>
        <w:spacing w:before="30" w:after="30" w:line="240" w:lineRule="auto"/>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50C0E7B7"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Образовательная деятельность в режимных моментах во второй половине дня организуется с небольшими подгруппами детей или с группой в целом. Параллельно детям предоставляется возможность для организации самостоятельной деятельности по интересам. Атмосфера свободы выбора, творческого обмена и самовыражения создается воспитателем. В подгруппах используется прием совместного обсуждения с детьми и последующего практического выбора деятельности: в какие игры поиграть, чем и как лучше украсить группу к празднику,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w:t>
      </w:r>
    </w:p>
    <w:p w14:paraId="13864361" w14:textId="147CC852"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На </w:t>
      </w:r>
      <w:r w:rsidRPr="005F1F80">
        <w:rPr>
          <w:rFonts w:ascii="Times New Roman" w:eastAsia="Times New Roman" w:hAnsi="Times New Roman" w:cs="Times New Roman"/>
          <w:b/>
          <w:bCs/>
          <w:color w:val="000000"/>
          <w:kern w:val="0"/>
          <w:sz w:val="28"/>
          <w:szCs w:val="28"/>
          <w:lang w:eastAsia="ru-RU"/>
          <w14:ligatures w14:val="none"/>
        </w:rPr>
        <w:t>вечерней прогулке</w:t>
      </w:r>
      <w:r w:rsidRPr="005F1F80">
        <w:rPr>
          <w:rFonts w:ascii="Times New Roman" w:eastAsia="Times New Roman" w:hAnsi="Times New Roman" w:cs="Times New Roman"/>
          <w:color w:val="000000"/>
          <w:kern w:val="0"/>
          <w:sz w:val="28"/>
          <w:szCs w:val="28"/>
          <w:lang w:eastAsia="ru-RU"/>
          <w14:ligatures w14:val="none"/>
        </w:rPr>
        <w:t xml:space="preserve"> в присутствии ребенка воспитатель может проинформировать родителей о его достижениях в развитии, успехах в группе. Для наглядности было бы неплохо продемонстрировать работы детей. </w:t>
      </w:r>
      <w:r w:rsidRPr="005F1F80">
        <w:rPr>
          <w:rFonts w:ascii="Times New Roman" w:eastAsia="Times New Roman" w:hAnsi="Times New Roman" w:cs="Times New Roman"/>
          <w:color w:val="000000"/>
          <w:kern w:val="0"/>
          <w:sz w:val="28"/>
          <w:szCs w:val="28"/>
          <w:lang w:eastAsia="ru-RU"/>
          <w14:ligatures w14:val="none"/>
        </w:rPr>
        <w:t>Кроме того,</w:t>
      </w:r>
      <w:r w:rsidRPr="005F1F80">
        <w:rPr>
          <w:rFonts w:ascii="Times New Roman" w:eastAsia="Times New Roman" w:hAnsi="Times New Roman" w:cs="Times New Roman"/>
          <w:color w:val="000000"/>
          <w:kern w:val="0"/>
          <w:sz w:val="28"/>
          <w:szCs w:val="28"/>
          <w:lang w:eastAsia="ru-RU"/>
          <w14:ligatures w14:val="none"/>
        </w:rPr>
        <w:t xml:space="preserve"> воспитатель информирует родителей о проблемах, возникших у ребенка, и способах их решения, дает консультации по интересующим родителей вопросам.</w:t>
      </w:r>
    </w:p>
    <w:p w14:paraId="20D3A94C"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Порядок именно такой: сначала положительные моменты, потом отрицательные. Каким бы ни был ребенок, сколько бы неудобств он вам не доставлял, но что-то положительное найти нужно обязательно и похвалить ребёнка в присутствии родителей. И только потом говорить о проблемах. Тактично, ненавязчиво, грамотно, но настойчиво. И обязательно необходимо найти индивидуальный подход к каждой семье: кому, как и что можно сказать, а что нельзя.</w:t>
      </w:r>
    </w:p>
    <w:p w14:paraId="73127FE7"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t>Отдельно стоит обратить внимание уход ребенка из детского сада. Ребенок должен не забыть о правилах хорошего тона, а именно попрощаться с воспитателем и детьми группы. Воспитателю и родителям необходимо формировать положительное отношение ребенка к детскому саду и настраивать детей на следующие посещения.</w:t>
      </w:r>
    </w:p>
    <w:p w14:paraId="27C1C312" w14:textId="77777777" w:rsidR="005F1F80" w:rsidRPr="005F1F80" w:rsidRDefault="005F1F80" w:rsidP="005F1F80">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5F1F80">
        <w:rPr>
          <w:rFonts w:ascii="Times New Roman" w:eastAsia="Times New Roman" w:hAnsi="Times New Roman" w:cs="Times New Roman"/>
          <w:color w:val="000000"/>
          <w:kern w:val="0"/>
          <w:sz w:val="28"/>
          <w:szCs w:val="28"/>
          <w:lang w:eastAsia="ru-RU"/>
          <w14:ligatures w14:val="none"/>
        </w:rPr>
        <w:lastRenderedPageBreak/>
        <w:t>Режим полезен и необходим, и приучать к нему детей нужно и в детском саду, и дома. Чтобы вырастить здоровых, ловких, жизнерадостных малышей, педагоги детских садов и родители воспитанников должны направить совместные усилия на обеспечение рационального распорядка жизни и деятельности каждого ребёнка.</w:t>
      </w:r>
    </w:p>
    <w:p w14:paraId="41B6AFA2" w14:textId="77777777" w:rsidR="00A85559" w:rsidRPr="005F1F80" w:rsidRDefault="00A85559" w:rsidP="005F1F80">
      <w:pPr>
        <w:spacing w:line="240" w:lineRule="auto"/>
        <w:ind w:firstLine="709"/>
        <w:jc w:val="both"/>
        <w:rPr>
          <w:rFonts w:ascii="Times New Roman" w:hAnsi="Times New Roman" w:cs="Times New Roman"/>
          <w:sz w:val="28"/>
          <w:szCs w:val="28"/>
        </w:rPr>
      </w:pPr>
    </w:p>
    <w:sectPr w:rsidR="00A85559" w:rsidRPr="005F1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062"/>
    <w:multiLevelType w:val="multilevel"/>
    <w:tmpl w:val="252E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00F9"/>
    <w:multiLevelType w:val="hybridMultilevel"/>
    <w:tmpl w:val="F5A4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6152F"/>
    <w:multiLevelType w:val="hybridMultilevel"/>
    <w:tmpl w:val="B2F60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813D50"/>
    <w:multiLevelType w:val="hybridMultilevel"/>
    <w:tmpl w:val="B34A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C30963"/>
    <w:multiLevelType w:val="multilevel"/>
    <w:tmpl w:val="9D8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B4AD5"/>
    <w:multiLevelType w:val="hybridMultilevel"/>
    <w:tmpl w:val="4072C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8537A7"/>
    <w:multiLevelType w:val="multilevel"/>
    <w:tmpl w:val="8D7A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E0937"/>
    <w:multiLevelType w:val="multilevel"/>
    <w:tmpl w:val="4FA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F4D50"/>
    <w:multiLevelType w:val="multilevel"/>
    <w:tmpl w:val="54A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55A2B"/>
    <w:multiLevelType w:val="multilevel"/>
    <w:tmpl w:val="F92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9210D"/>
    <w:multiLevelType w:val="hybridMultilevel"/>
    <w:tmpl w:val="61428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962454"/>
    <w:multiLevelType w:val="multilevel"/>
    <w:tmpl w:val="A7D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9506B"/>
    <w:multiLevelType w:val="multilevel"/>
    <w:tmpl w:val="C2BC3DB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C130B"/>
    <w:multiLevelType w:val="hybridMultilevel"/>
    <w:tmpl w:val="8F2A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3E36E4"/>
    <w:multiLevelType w:val="multilevel"/>
    <w:tmpl w:val="119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763D5"/>
    <w:multiLevelType w:val="multilevel"/>
    <w:tmpl w:val="37D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663EA"/>
    <w:multiLevelType w:val="hybridMultilevel"/>
    <w:tmpl w:val="AECE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BE7C1F"/>
    <w:multiLevelType w:val="multilevel"/>
    <w:tmpl w:val="2708B8F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num w:numId="1" w16cid:durableId="1269653726">
    <w:abstractNumId w:val="12"/>
  </w:num>
  <w:num w:numId="2" w16cid:durableId="2032610147">
    <w:abstractNumId w:val="17"/>
  </w:num>
  <w:num w:numId="3" w16cid:durableId="2126845343">
    <w:abstractNumId w:val="8"/>
  </w:num>
  <w:num w:numId="4" w16cid:durableId="1158838781">
    <w:abstractNumId w:val="4"/>
  </w:num>
  <w:num w:numId="5" w16cid:durableId="1850869099">
    <w:abstractNumId w:val="6"/>
  </w:num>
  <w:num w:numId="6" w16cid:durableId="1550914846">
    <w:abstractNumId w:val="0"/>
  </w:num>
  <w:num w:numId="7" w16cid:durableId="646129370">
    <w:abstractNumId w:val="14"/>
  </w:num>
  <w:num w:numId="8" w16cid:durableId="359815930">
    <w:abstractNumId w:val="7"/>
  </w:num>
  <w:num w:numId="9" w16cid:durableId="189807904">
    <w:abstractNumId w:val="15"/>
  </w:num>
  <w:num w:numId="10" w16cid:durableId="38286591">
    <w:abstractNumId w:val="9"/>
  </w:num>
  <w:num w:numId="11" w16cid:durableId="1311980785">
    <w:abstractNumId w:val="11"/>
  </w:num>
  <w:num w:numId="12" w16cid:durableId="677198974">
    <w:abstractNumId w:val="13"/>
  </w:num>
  <w:num w:numId="13" w16cid:durableId="1924753716">
    <w:abstractNumId w:val="5"/>
  </w:num>
  <w:num w:numId="14" w16cid:durableId="1587300673">
    <w:abstractNumId w:val="2"/>
  </w:num>
  <w:num w:numId="15" w16cid:durableId="783573305">
    <w:abstractNumId w:val="3"/>
  </w:num>
  <w:num w:numId="16" w16cid:durableId="1706518627">
    <w:abstractNumId w:val="16"/>
  </w:num>
  <w:num w:numId="17" w16cid:durableId="1955558496">
    <w:abstractNumId w:val="10"/>
  </w:num>
  <w:num w:numId="18" w16cid:durableId="94557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F4"/>
    <w:rsid w:val="005F1F80"/>
    <w:rsid w:val="007C7FF4"/>
    <w:rsid w:val="00A85559"/>
    <w:rsid w:val="00BA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080"/>
  <w15:chartTrackingRefBased/>
  <w15:docId w15:val="{A90D5AC2-D391-4EEA-A90B-F95870F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3080</Words>
  <Characters>17557</Characters>
  <Application>Microsoft Office Word</Application>
  <DocSecurity>0</DocSecurity>
  <Lines>146</Lines>
  <Paragraphs>41</Paragraphs>
  <ScaleCrop>false</ScaleCrop>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Струкова</dc:creator>
  <cp:keywords/>
  <dc:description/>
  <cp:lastModifiedBy>Евгения Струкова</cp:lastModifiedBy>
  <cp:revision>3</cp:revision>
  <dcterms:created xsi:type="dcterms:W3CDTF">2024-02-18T03:09:00Z</dcterms:created>
  <dcterms:modified xsi:type="dcterms:W3CDTF">2024-02-18T03:16:00Z</dcterms:modified>
</cp:coreProperties>
</file>