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87" w:rsidRPr="000E49E6" w:rsidRDefault="00221F46" w:rsidP="000E49E6">
      <w:pPr>
        <w:spacing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Воспитатель: Струкова Евгения Александровна</w:t>
      </w:r>
    </w:p>
    <w:p w:rsidR="00ED55C2" w:rsidRPr="000E49E6" w:rsidRDefault="00ED55C2" w:rsidP="000902CD">
      <w:pPr>
        <w:spacing w:line="240" w:lineRule="auto"/>
        <w:ind w:firstLine="709"/>
        <w:jc w:val="center"/>
        <w:rPr>
          <w:rFonts w:ascii="Times New Roman" w:hAnsi="Times New Roman" w:cs="Times New Roman"/>
          <w:b/>
          <w:noProof/>
          <w:sz w:val="28"/>
          <w:szCs w:val="28"/>
          <w:u w:val="single"/>
          <w:lang w:eastAsia="ru-RU"/>
        </w:rPr>
      </w:pPr>
      <w:r w:rsidRPr="000E49E6">
        <w:rPr>
          <w:rFonts w:ascii="Times New Roman" w:hAnsi="Times New Roman" w:cs="Times New Roman"/>
          <w:b/>
          <w:noProof/>
          <w:sz w:val="28"/>
          <w:szCs w:val="28"/>
          <w:u w:val="single"/>
          <w:lang w:eastAsia="ru-RU"/>
        </w:rPr>
        <w:t>Индивидуальный образовательный маршрут ребенка</w:t>
      </w:r>
    </w:p>
    <w:p w:rsidR="00ED55C2" w:rsidRPr="000E49E6" w:rsidRDefault="00ED55C2" w:rsidP="000E49E6">
      <w:pPr>
        <w:spacing w:line="240" w:lineRule="auto"/>
        <w:ind w:firstLine="709"/>
        <w:jc w:val="both"/>
        <w:rPr>
          <w:rFonts w:ascii="Times New Roman" w:hAnsi="Times New Roman" w:cs="Times New Roman"/>
          <w:noProof/>
          <w:sz w:val="28"/>
          <w:szCs w:val="28"/>
          <w:lang w:eastAsia="ru-RU"/>
        </w:rPr>
      </w:pPr>
      <w:r w:rsidRPr="00894AFB">
        <w:rPr>
          <w:rFonts w:ascii="Times New Roman" w:hAnsi="Times New Roman" w:cs="Times New Roman"/>
          <w:noProof/>
          <w:sz w:val="28"/>
          <w:szCs w:val="28"/>
          <w:u w:val="single"/>
          <w:lang w:eastAsia="ru-RU"/>
        </w:rPr>
        <w:t>Фамилия, имя ребенка:</w:t>
      </w:r>
      <w:r w:rsidRPr="000E49E6">
        <w:rPr>
          <w:rFonts w:ascii="Times New Roman" w:hAnsi="Times New Roman" w:cs="Times New Roman"/>
          <w:noProof/>
          <w:sz w:val="28"/>
          <w:szCs w:val="28"/>
          <w:lang w:eastAsia="ru-RU"/>
        </w:rPr>
        <w:t xml:space="preserve"> </w:t>
      </w:r>
      <w:r w:rsidR="00894AFB">
        <w:rPr>
          <w:rFonts w:ascii="Times New Roman" w:hAnsi="Times New Roman" w:cs="Times New Roman"/>
          <w:noProof/>
          <w:sz w:val="28"/>
          <w:szCs w:val="28"/>
          <w:lang w:eastAsia="ru-RU"/>
        </w:rPr>
        <w:t>Семен</w:t>
      </w:r>
    </w:p>
    <w:p w:rsidR="00ED55C2" w:rsidRPr="000E49E6" w:rsidRDefault="00ED55C2" w:rsidP="000E49E6">
      <w:pPr>
        <w:spacing w:line="240" w:lineRule="auto"/>
        <w:ind w:firstLine="709"/>
        <w:jc w:val="both"/>
        <w:rPr>
          <w:rFonts w:ascii="Times New Roman" w:hAnsi="Times New Roman" w:cs="Times New Roman"/>
          <w:noProof/>
          <w:sz w:val="28"/>
          <w:szCs w:val="28"/>
          <w:lang w:eastAsia="ru-RU"/>
        </w:rPr>
      </w:pPr>
      <w:r w:rsidRPr="00894AFB">
        <w:rPr>
          <w:rFonts w:ascii="Times New Roman" w:hAnsi="Times New Roman" w:cs="Times New Roman"/>
          <w:noProof/>
          <w:sz w:val="28"/>
          <w:szCs w:val="28"/>
          <w:u w:val="single"/>
          <w:lang w:eastAsia="ru-RU"/>
        </w:rPr>
        <w:t>Возраст:</w:t>
      </w:r>
      <w:r w:rsidRPr="000E49E6">
        <w:rPr>
          <w:rFonts w:ascii="Times New Roman" w:hAnsi="Times New Roman" w:cs="Times New Roman"/>
          <w:noProof/>
          <w:sz w:val="28"/>
          <w:szCs w:val="28"/>
          <w:lang w:eastAsia="ru-RU"/>
        </w:rPr>
        <w:t xml:space="preserve"> </w:t>
      </w:r>
      <w:r w:rsidR="00894AFB">
        <w:rPr>
          <w:rFonts w:ascii="Times New Roman" w:hAnsi="Times New Roman" w:cs="Times New Roman"/>
          <w:noProof/>
          <w:sz w:val="28"/>
          <w:szCs w:val="28"/>
          <w:lang w:eastAsia="ru-RU"/>
        </w:rPr>
        <w:t>4</w:t>
      </w:r>
      <w:r w:rsidRPr="000E49E6">
        <w:rPr>
          <w:rFonts w:ascii="Times New Roman" w:hAnsi="Times New Roman" w:cs="Times New Roman"/>
          <w:noProof/>
          <w:sz w:val="28"/>
          <w:szCs w:val="28"/>
          <w:lang w:eastAsia="ru-RU"/>
        </w:rPr>
        <w:t xml:space="preserve"> года</w:t>
      </w:r>
    </w:p>
    <w:p w:rsidR="00894AFB" w:rsidRPr="00894AFB" w:rsidRDefault="00894AFB" w:rsidP="000E49E6">
      <w:pPr>
        <w:spacing w:line="240" w:lineRule="auto"/>
        <w:ind w:firstLine="709"/>
        <w:jc w:val="both"/>
        <w:rPr>
          <w:rFonts w:ascii="Times New Roman" w:hAnsi="Times New Roman" w:cs="Times New Roman"/>
          <w:color w:val="111111"/>
          <w:sz w:val="28"/>
          <w:szCs w:val="28"/>
        </w:rPr>
      </w:pPr>
      <w:r w:rsidRPr="00894AFB">
        <w:rPr>
          <w:rFonts w:ascii="Times New Roman" w:hAnsi="Times New Roman" w:cs="Times New Roman"/>
          <w:color w:val="111111"/>
          <w:sz w:val="28"/>
          <w:szCs w:val="28"/>
          <w:u w:val="single"/>
          <w:bdr w:val="none" w:sz="0" w:space="0" w:color="auto" w:frame="1"/>
        </w:rPr>
        <w:t>Проблемы</w:t>
      </w:r>
      <w:r w:rsidRPr="00894AFB">
        <w:rPr>
          <w:rFonts w:ascii="Times New Roman" w:hAnsi="Times New Roman" w:cs="Times New Roman"/>
          <w:color w:val="111111"/>
          <w:sz w:val="28"/>
          <w:szCs w:val="28"/>
        </w:rPr>
        <w:t>: трудности в формировании коммуникативных навыков</w:t>
      </w:r>
    </w:p>
    <w:p w:rsidR="00B82888" w:rsidRPr="000E49E6" w:rsidRDefault="00B82888" w:rsidP="00894AFB">
      <w:pPr>
        <w:spacing w:line="240" w:lineRule="auto"/>
        <w:ind w:firstLine="709"/>
        <w:jc w:val="center"/>
        <w:rPr>
          <w:rFonts w:ascii="Times New Roman" w:hAnsi="Times New Roman" w:cs="Times New Roman"/>
          <w:b/>
          <w:noProof/>
          <w:sz w:val="28"/>
          <w:szCs w:val="28"/>
          <w:lang w:eastAsia="ru-RU"/>
        </w:rPr>
      </w:pPr>
      <w:r w:rsidRPr="000E49E6">
        <w:rPr>
          <w:rFonts w:ascii="Times New Roman" w:hAnsi="Times New Roman" w:cs="Times New Roman"/>
          <w:b/>
          <w:noProof/>
          <w:sz w:val="28"/>
          <w:szCs w:val="28"/>
          <w:lang w:eastAsia="ru-RU"/>
        </w:rPr>
        <w:t>Пояснительная записка</w:t>
      </w:r>
    </w:p>
    <w:p w:rsidR="00DA064B" w:rsidRPr="000E49E6" w:rsidRDefault="00270D19" w:rsidP="000E49E6">
      <w:pPr>
        <w:spacing w:line="240" w:lineRule="auto"/>
        <w:ind w:firstLine="709"/>
        <w:jc w:val="both"/>
        <w:rPr>
          <w:rFonts w:ascii="Times New Roman" w:hAnsi="Times New Roman" w:cs="Times New Roman"/>
          <w:sz w:val="28"/>
          <w:szCs w:val="28"/>
        </w:rPr>
      </w:pPr>
      <w:r w:rsidRPr="000E49E6">
        <w:rPr>
          <w:rFonts w:ascii="Times New Roman" w:hAnsi="Times New Roman" w:cs="Times New Roman"/>
          <w:sz w:val="28"/>
          <w:szCs w:val="28"/>
        </w:rPr>
        <w:t xml:space="preserve">Актуальность данного маршрута в том, что ребенок, находясь в обществе детей, не знает как с ними играть, что в последствии приводит к драке между детьми.    </w:t>
      </w:r>
      <w:r w:rsidR="006455B7" w:rsidRPr="000E49E6">
        <w:rPr>
          <w:rFonts w:ascii="Times New Roman" w:hAnsi="Times New Roman" w:cs="Times New Roman"/>
          <w:sz w:val="28"/>
          <w:szCs w:val="28"/>
        </w:rPr>
        <w:t>Ведь возможность</w:t>
      </w:r>
      <w:r w:rsidRPr="000E49E6">
        <w:rPr>
          <w:rFonts w:ascii="Times New Roman" w:hAnsi="Times New Roman" w:cs="Times New Roman"/>
          <w:sz w:val="28"/>
          <w:szCs w:val="28"/>
        </w:rPr>
        <w:t xml:space="preserve"> играть с другими детьми — это самый простой и действенный способ для того, чтобы начать самостоятельную жизнь в социуме. Родители должны понять главное: когда они предлагают детям совместную игру, не нужно заставлять их дружить. А вот научить малышей устанавливать контакт с незнакомыми детьми, научить уважать и понимать друг друга, привить чувство собственного достоинства — вот это по-настоящему важно.</w:t>
      </w:r>
    </w:p>
    <w:p w:rsidR="00270D19" w:rsidRPr="000E49E6" w:rsidRDefault="00270D19" w:rsidP="000E49E6">
      <w:pPr>
        <w:spacing w:line="240" w:lineRule="auto"/>
        <w:ind w:firstLine="709"/>
        <w:jc w:val="both"/>
        <w:rPr>
          <w:rFonts w:ascii="Times New Roman" w:hAnsi="Times New Roman" w:cs="Times New Roman"/>
          <w:sz w:val="28"/>
          <w:szCs w:val="28"/>
        </w:rPr>
      </w:pPr>
      <w:r w:rsidRPr="000E49E6">
        <w:rPr>
          <w:rFonts w:ascii="Times New Roman" w:hAnsi="Times New Roman" w:cs="Times New Roman"/>
          <w:b/>
          <w:sz w:val="28"/>
          <w:szCs w:val="28"/>
        </w:rPr>
        <w:t>Цель:</w:t>
      </w:r>
      <w:r w:rsidRPr="000E49E6">
        <w:rPr>
          <w:rFonts w:ascii="Times New Roman" w:hAnsi="Times New Roman" w:cs="Times New Roman"/>
          <w:sz w:val="28"/>
          <w:szCs w:val="28"/>
        </w:rPr>
        <w:t xml:space="preserve"> </w:t>
      </w:r>
      <w:r w:rsidR="00894AFB">
        <w:rPr>
          <w:rFonts w:ascii="Times New Roman" w:hAnsi="Times New Roman" w:cs="Times New Roman"/>
          <w:sz w:val="28"/>
          <w:szCs w:val="28"/>
        </w:rPr>
        <w:t>формирование коммуникативных</w:t>
      </w:r>
      <w:r w:rsidRPr="000E49E6">
        <w:rPr>
          <w:rFonts w:ascii="Times New Roman" w:hAnsi="Times New Roman" w:cs="Times New Roman"/>
          <w:sz w:val="28"/>
          <w:szCs w:val="28"/>
        </w:rPr>
        <w:t xml:space="preserve"> </w:t>
      </w:r>
      <w:r w:rsidR="006455B7" w:rsidRPr="000E49E6">
        <w:rPr>
          <w:rFonts w:ascii="Times New Roman" w:hAnsi="Times New Roman" w:cs="Times New Roman"/>
          <w:sz w:val="28"/>
          <w:szCs w:val="28"/>
        </w:rPr>
        <w:t>навыков у</w:t>
      </w:r>
      <w:r w:rsidR="00894AFB">
        <w:rPr>
          <w:rFonts w:ascii="Times New Roman" w:hAnsi="Times New Roman" w:cs="Times New Roman"/>
          <w:sz w:val="28"/>
          <w:szCs w:val="28"/>
        </w:rPr>
        <w:t xml:space="preserve"> ребенка.</w:t>
      </w:r>
    </w:p>
    <w:p w:rsidR="00350080" w:rsidRPr="000E49E6" w:rsidRDefault="00350080" w:rsidP="000E49E6">
      <w:pPr>
        <w:spacing w:line="240" w:lineRule="auto"/>
        <w:ind w:firstLine="709"/>
        <w:jc w:val="both"/>
        <w:rPr>
          <w:rFonts w:ascii="Times New Roman" w:hAnsi="Times New Roman" w:cs="Times New Roman"/>
          <w:b/>
          <w:sz w:val="28"/>
          <w:szCs w:val="28"/>
        </w:rPr>
      </w:pPr>
      <w:r w:rsidRPr="000E49E6">
        <w:rPr>
          <w:rFonts w:ascii="Times New Roman" w:hAnsi="Times New Roman" w:cs="Times New Roman"/>
          <w:b/>
          <w:sz w:val="28"/>
          <w:szCs w:val="28"/>
        </w:rPr>
        <w:t>Задачи:</w:t>
      </w:r>
    </w:p>
    <w:p w:rsidR="00350080" w:rsidRPr="000E49E6" w:rsidRDefault="00350080" w:rsidP="000E49E6">
      <w:pPr>
        <w:pStyle w:val="a9"/>
        <w:numPr>
          <w:ilvl w:val="0"/>
          <w:numId w:val="2"/>
        </w:numPr>
        <w:spacing w:line="240" w:lineRule="auto"/>
        <w:ind w:left="0" w:firstLine="709"/>
        <w:jc w:val="both"/>
        <w:rPr>
          <w:rFonts w:ascii="Times New Roman" w:hAnsi="Times New Roman" w:cs="Times New Roman"/>
          <w:sz w:val="28"/>
          <w:szCs w:val="28"/>
        </w:rPr>
      </w:pPr>
      <w:r w:rsidRPr="000E49E6">
        <w:rPr>
          <w:rFonts w:ascii="Times New Roman" w:hAnsi="Times New Roman" w:cs="Times New Roman"/>
          <w:sz w:val="28"/>
          <w:szCs w:val="28"/>
        </w:rPr>
        <w:t>Создать благоприятную предметно-развивающую среду для социального развития ребенка;</w:t>
      </w:r>
    </w:p>
    <w:p w:rsidR="00350080" w:rsidRPr="000E49E6" w:rsidRDefault="00350080" w:rsidP="000E49E6">
      <w:pPr>
        <w:pStyle w:val="a9"/>
        <w:numPr>
          <w:ilvl w:val="0"/>
          <w:numId w:val="2"/>
        </w:numPr>
        <w:spacing w:line="240" w:lineRule="auto"/>
        <w:ind w:left="0" w:firstLine="709"/>
        <w:jc w:val="both"/>
        <w:rPr>
          <w:rFonts w:ascii="Times New Roman" w:hAnsi="Times New Roman" w:cs="Times New Roman"/>
          <w:sz w:val="28"/>
          <w:szCs w:val="28"/>
        </w:rPr>
      </w:pPr>
      <w:r w:rsidRPr="000E49E6">
        <w:rPr>
          <w:rFonts w:ascii="Times New Roman" w:hAnsi="Times New Roman" w:cs="Times New Roman"/>
          <w:sz w:val="28"/>
          <w:szCs w:val="28"/>
        </w:rPr>
        <w:t>Совершенствовать стиль общения педагога с ребенком: придерживаться психологически-корректного стиля общения, добиваться уважения и доверия воспитанника;</w:t>
      </w:r>
    </w:p>
    <w:p w:rsidR="00350080" w:rsidRPr="000E49E6" w:rsidRDefault="00350080" w:rsidP="000E49E6">
      <w:pPr>
        <w:pStyle w:val="a9"/>
        <w:numPr>
          <w:ilvl w:val="0"/>
          <w:numId w:val="2"/>
        </w:numPr>
        <w:spacing w:line="240" w:lineRule="auto"/>
        <w:ind w:left="0" w:firstLine="709"/>
        <w:jc w:val="both"/>
        <w:rPr>
          <w:rFonts w:ascii="Times New Roman" w:hAnsi="Times New Roman" w:cs="Times New Roman"/>
          <w:sz w:val="28"/>
          <w:szCs w:val="28"/>
        </w:rPr>
      </w:pPr>
      <w:r w:rsidRPr="000E49E6">
        <w:rPr>
          <w:rFonts w:ascii="Times New Roman" w:hAnsi="Times New Roman" w:cs="Times New Roman"/>
          <w:sz w:val="28"/>
          <w:szCs w:val="28"/>
        </w:rPr>
        <w:t>Создать условия для развития положительного отношения ребенка к себе, другим людям, окружающему миру, коммуникативной и социальной компетентности детей;</w:t>
      </w:r>
    </w:p>
    <w:p w:rsidR="00FF0F15" w:rsidRPr="00894AFB" w:rsidRDefault="00FF0F15" w:rsidP="00894AFB">
      <w:pPr>
        <w:pStyle w:val="a9"/>
        <w:numPr>
          <w:ilvl w:val="0"/>
          <w:numId w:val="2"/>
        </w:numPr>
        <w:spacing w:line="240" w:lineRule="auto"/>
        <w:ind w:left="0" w:firstLine="709"/>
        <w:jc w:val="both"/>
        <w:rPr>
          <w:rFonts w:ascii="Times New Roman" w:hAnsi="Times New Roman" w:cs="Times New Roman"/>
          <w:sz w:val="28"/>
          <w:szCs w:val="28"/>
        </w:rPr>
      </w:pPr>
      <w:r w:rsidRPr="00894AFB">
        <w:rPr>
          <w:rFonts w:ascii="Times New Roman" w:hAnsi="Times New Roman" w:cs="Times New Roman"/>
          <w:sz w:val="28"/>
          <w:szCs w:val="28"/>
        </w:rPr>
        <w:t>Формировать готовность к совместной деятельности со сверстниками.</w:t>
      </w:r>
    </w:p>
    <w:p w:rsidR="00350080" w:rsidRPr="000E49E6" w:rsidRDefault="00350080" w:rsidP="000E49E6">
      <w:pPr>
        <w:pStyle w:val="a9"/>
        <w:spacing w:line="240" w:lineRule="auto"/>
        <w:ind w:left="0" w:firstLine="709"/>
        <w:jc w:val="both"/>
        <w:rPr>
          <w:rFonts w:ascii="Times New Roman" w:hAnsi="Times New Roman" w:cs="Times New Roman"/>
          <w:b/>
          <w:sz w:val="28"/>
          <w:szCs w:val="28"/>
        </w:rPr>
      </w:pPr>
      <w:r w:rsidRPr="000E49E6">
        <w:rPr>
          <w:rFonts w:ascii="Times New Roman" w:hAnsi="Times New Roman" w:cs="Times New Roman"/>
          <w:b/>
          <w:sz w:val="28"/>
          <w:szCs w:val="28"/>
        </w:rPr>
        <w:t>Этапы:</w:t>
      </w:r>
    </w:p>
    <w:p w:rsidR="00350080" w:rsidRPr="000E49E6" w:rsidRDefault="00350080" w:rsidP="000E49E6">
      <w:pPr>
        <w:pStyle w:val="a9"/>
        <w:spacing w:line="240" w:lineRule="auto"/>
        <w:ind w:left="0" w:firstLine="709"/>
        <w:jc w:val="both"/>
        <w:rPr>
          <w:rFonts w:ascii="Times New Roman" w:hAnsi="Times New Roman" w:cs="Times New Roman"/>
          <w:sz w:val="28"/>
          <w:szCs w:val="28"/>
        </w:rPr>
      </w:pPr>
      <w:r w:rsidRPr="000E49E6">
        <w:rPr>
          <w:rFonts w:ascii="Times New Roman" w:hAnsi="Times New Roman" w:cs="Times New Roman"/>
          <w:sz w:val="28"/>
          <w:szCs w:val="28"/>
        </w:rPr>
        <w:t>1. Наблюдение, определение возможных причин</w:t>
      </w:r>
    </w:p>
    <w:p w:rsidR="00350080" w:rsidRPr="000E49E6" w:rsidRDefault="00350080" w:rsidP="000E49E6">
      <w:pPr>
        <w:pStyle w:val="a9"/>
        <w:spacing w:line="240" w:lineRule="auto"/>
        <w:ind w:left="0" w:firstLine="709"/>
        <w:jc w:val="both"/>
        <w:rPr>
          <w:rFonts w:ascii="Times New Roman" w:hAnsi="Times New Roman" w:cs="Times New Roman"/>
          <w:sz w:val="28"/>
          <w:szCs w:val="28"/>
        </w:rPr>
      </w:pPr>
      <w:r w:rsidRPr="000E49E6">
        <w:rPr>
          <w:rFonts w:ascii="Times New Roman" w:hAnsi="Times New Roman" w:cs="Times New Roman"/>
          <w:sz w:val="28"/>
          <w:szCs w:val="28"/>
        </w:rPr>
        <w:t>2.  Проектирование. Подбор методик, определение методов и приемов работы</w:t>
      </w:r>
    </w:p>
    <w:p w:rsidR="00350080" w:rsidRPr="000E49E6" w:rsidRDefault="00350080" w:rsidP="000E49E6">
      <w:pPr>
        <w:pStyle w:val="a9"/>
        <w:spacing w:line="240" w:lineRule="auto"/>
        <w:ind w:left="0" w:firstLine="709"/>
        <w:jc w:val="both"/>
        <w:rPr>
          <w:rFonts w:ascii="Times New Roman" w:hAnsi="Times New Roman" w:cs="Times New Roman"/>
          <w:sz w:val="28"/>
          <w:szCs w:val="28"/>
        </w:rPr>
      </w:pPr>
      <w:r w:rsidRPr="000E49E6">
        <w:rPr>
          <w:rFonts w:ascii="Times New Roman" w:hAnsi="Times New Roman" w:cs="Times New Roman"/>
          <w:sz w:val="28"/>
          <w:szCs w:val="28"/>
        </w:rPr>
        <w:t>3. Планирование</w:t>
      </w:r>
    </w:p>
    <w:p w:rsidR="00350080" w:rsidRPr="000E49E6" w:rsidRDefault="00350080" w:rsidP="000E49E6">
      <w:pPr>
        <w:pStyle w:val="a9"/>
        <w:spacing w:line="240" w:lineRule="auto"/>
        <w:ind w:left="0" w:firstLine="709"/>
        <w:jc w:val="both"/>
        <w:rPr>
          <w:rFonts w:ascii="Times New Roman" w:hAnsi="Times New Roman" w:cs="Times New Roman"/>
          <w:sz w:val="28"/>
          <w:szCs w:val="28"/>
        </w:rPr>
      </w:pPr>
      <w:r w:rsidRPr="000E49E6">
        <w:rPr>
          <w:rFonts w:ascii="Times New Roman" w:hAnsi="Times New Roman" w:cs="Times New Roman"/>
          <w:sz w:val="28"/>
          <w:szCs w:val="28"/>
        </w:rPr>
        <w:t>4.Реализация образовательного маршрута</w:t>
      </w:r>
    </w:p>
    <w:p w:rsidR="00350080" w:rsidRPr="000E49E6" w:rsidRDefault="00350080" w:rsidP="000E49E6">
      <w:pPr>
        <w:pStyle w:val="a9"/>
        <w:spacing w:line="240" w:lineRule="auto"/>
        <w:ind w:left="0" w:firstLine="709"/>
        <w:jc w:val="both"/>
        <w:rPr>
          <w:rFonts w:ascii="Times New Roman" w:hAnsi="Times New Roman" w:cs="Times New Roman"/>
          <w:sz w:val="28"/>
          <w:szCs w:val="28"/>
        </w:rPr>
      </w:pPr>
      <w:r w:rsidRPr="000E49E6">
        <w:rPr>
          <w:rFonts w:ascii="Times New Roman" w:hAnsi="Times New Roman" w:cs="Times New Roman"/>
          <w:sz w:val="28"/>
          <w:szCs w:val="28"/>
        </w:rPr>
        <w:t>5.  Подведение итогов</w:t>
      </w:r>
    </w:p>
    <w:p w:rsidR="00350080" w:rsidRPr="00AA7163" w:rsidRDefault="00350080" w:rsidP="000E49E6">
      <w:pPr>
        <w:spacing w:line="240" w:lineRule="auto"/>
        <w:ind w:firstLine="709"/>
        <w:jc w:val="both"/>
        <w:rPr>
          <w:rFonts w:ascii="Times New Roman" w:hAnsi="Times New Roman" w:cs="Times New Roman"/>
          <w:b/>
          <w:sz w:val="28"/>
          <w:szCs w:val="28"/>
        </w:rPr>
      </w:pPr>
      <w:r w:rsidRPr="00AA7163">
        <w:rPr>
          <w:rFonts w:ascii="Times New Roman" w:hAnsi="Times New Roman" w:cs="Times New Roman"/>
          <w:b/>
          <w:sz w:val="28"/>
          <w:szCs w:val="28"/>
        </w:rPr>
        <w:lastRenderedPageBreak/>
        <w:t>Методы, используемые в работе:</w:t>
      </w:r>
    </w:p>
    <w:p w:rsidR="003E282E" w:rsidRDefault="003857AB" w:rsidP="003E282E">
      <w:pPr>
        <w:pStyle w:val="a9"/>
        <w:numPr>
          <w:ilvl w:val="0"/>
          <w:numId w:val="4"/>
        </w:numPr>
        <w:spacing w:line="240" w:lineRule="auto"/>
        <w:jc w:val="both"/>
        <w:rPr>
          <w:rFonts w:ascii="Times New Roman" w:hAnsi="Times New Roman" w:cs="Times New Roman"/>
          <w:sz w:val="28"/>
          <w:szCs w:val="28"/>
        </w:rPr>
      </w:pPr>
      <w:r w:rsidRPr="003E282E">
        <w:rPr>
          <w:rFonts w:ascii="Times New Roman" w:hAnsi="Times New Roman" w:cs="Times New Roman"/>
          <w:sz w:val="28"/>
          <w:szCs w:val="28"/>
        </w:rPr>
        <w:t>Беседы</w:t>
      </w:r>
    </w:p>
    <w:p w:rsidR="003E282E" w:rsidRDefault="003E282E" w:rsidP="003E282E">
      <w:pPr>
        <w:pStyle w:val="a9"/>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r w:rsidR="00350080" w:rsidRPr="003E282E">
        <w:rPr>
          <w:rFonts w:ascii="Times New Roman" w:hAnsi="Times New Roman" w:cs="Times New Roman"/>
          <w:sz w:val="28"/>
          <w:szCs w:val="28"/>
        </w:rPr>
        <w:t xml:space="preserve"> </w:t>
      </w:r>
    </w:p>
    <w:p w:rsidR="003E282E" w:rsidRDefault="00350080" w:rsidP="003E282E">
      <w:pPr>
        <w:pStyle w:val="a9"/>
        <w:numPr>
          <w:ilvl w:val="0"/>
          <w:numId w:val="4"/>
        </w:numPr>
        <w:spacing w:line="240" w:lineRule="auto"/>
        <w:jc w:val="both"/>
        <w:rPr>
          <w:rFonts w:ascii="Times New Roman" w:hAnsi="Times New Roman" w:cs="Times New Roman"/>
          <w:sz w:val="28"/>
          <w:szCs w:val="28"/>
        </w:rPr>
      </w:pPr>
      <w:r w:rsidRPr="003E282E">
        <w:rPr>
          <w:rFonts w:ascii="Times New Roman" w:hAnsi="Times New Roman" w:cs="Times New Roman"/>
          <w:sz w:val="28"/>
          <w:szCs w:val="28"/>
        </w:rPr>
        <w:t xml:space="preserve"> Игры, способствующие развитию эмоционально</w:t>
      </w:r>
      <w:r w:rsidR="000E49E6" w:rsidRPr="003E282E">
        <w:rPr>
          <w:rFonts w:ascii="Times New Roman" w:hAnsi="Times New Roman" w:cs="Times New Roman"/>
          <w:sz w:val="28"/>
          <w:szCs w:val="28"/>
        </w:rPr>
        <w:t xml:space="preserve"> </w:t>
      </w:r>
      <w:r w:rsidRPr="003E282E">
        <w:rPr>
          <w:rFonts w:ascii="Times New Roman" w:hAnsi="Times New Roman" w:cs="Times New Roman"/>
          <w:sz w:val="28"/>
          <w:szCs w:val="28"/>
        </w:rPr>
        <w:t>- личностной и поведенческой сфер (развитие коммуникативных навыков и улучшение взаимоотношений с окружающими, снятие страхов и повышение уверенности в себе, снижение агрессии и ослабление негативных эмоций)</w:t>
      </w:r>
    </w:p>
    <w:p w:rsidR="003E282E" w:rsidRDefault="003E282E" w:rsidP="003E282E">
      <w:pPr>
        <w:pStyle w:val="a9"/>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Сюжетно-ролевые игры</w:t>
      </w:r>
    </w:p>
    <w:p w:rsidR="003E282E" w:rsidRDefault="003E282E" w:rsidP="003E282E">
      <w:pPr>
        <w:pStyle w:val="a9"/>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Театрализованная деятельность</w:t>
      </w:r>
    </w:p>
    <w:p w:rsidR="003E282E" w:rsidRDefault="00350080" w:rsidP="003E282E">
      <w:pPr>
        <w:pStyle w:val="a9"/>
        <w:numPr>
          <w:ilvl w:val="0"/>
          <w:numId w:val="4"/>
        </w:numPr>
        <w:spacing w:line="240" w:lineRule="auto"/>
        <w:jc w:val="both"/>
        <w:rPr>
          <w:rFonts w:ascii="Times New Roman" w:hAnsi="Times New Roman" w:cs="Times New Roman"/>
          <w:sz w:val="28"/>
          <w:szCs w:val="28"/>
        </w:rPr>
      </w:pPr>
      <w:r w:rsidRPr="003E282E">
        <w:rPr>
          <w:rFonts w:ascii="Times New Roman" w:hAnsi="Times New Roman" w:cs="Times New Roman"/>
          <w:sz w:val="28"/>
          <w:szCs w:val="28"/>
        </w:rPr>
        <w:t>Приемы арт - терапии (изотерапия);</w:t>
      </w:r>
    </w:p>
    <w:p w:rsidR="001D2E0D" w:rsidRDefault="001D2E0D" w:rsidP="000E49E6">
      <w:pPr>
        <w:spacing w:line="240" w:lineRule="auto"/>
        <w:ind w:firstLine="709"/>
        <w:jc w:val="both"/>
        <w:rPr>
          <w:rFonts w:ascii="Times New Roman" w:hAnsi="Times New Roman" w:cs="Times New Roman"/>
          <w:sz w:val="28"/>
          <w:szCs w:val="28"/>
        </w:rPr>
      </w:pPr>
      <w:r w:rsidRPr="000E49E6">
        <w:rPr>
          <w:rFonts w:ascii="Times New Roman" w:hAnsi="Times New Roman" w:cs="Times New Roman"/>
          <w:sz w:val="28"/>
          <w:szCs w:val="28"/>
        </w:rPr>
        <w:t>В ходе наблюдения за ребенком были выявлены следующие проблемы: проблемы с комму</w:t>
      </w:r>
      <w:r w:rsidR="000E49E6" w:rsidRPr="000E49E6">
        <w:rPr>
          <w:rFonts w:ascii="Times New Roman" w:hAnsi="Times New Roman" w:cs="Times New Roman"/>
          <w:sz w:val="28"/>
          <w:szCs w:val="28"/>
        </w:rPr>
        <w:t>никацией</w:t>
      </w:r>
      <w:r w:rsidRPr="000E49E6">
        <w:rPr>
          <w:rFonts w:ascii="Times New Roman" w:hAnsi="Times New Roman" w:cs="Times New Roman"/>
          <w:sz w:val="28"/>
          <w:szCs w:val="28"/>
        </w:rPr>
        <w:t xml:space="preserve">. Ребенок не </w:t>
      </w:r>
      <w:r w:rsidR="00F45CA3" w:rsidRPr="000E49E6">
        <w:rPr>
          <w:rFonts w:ascii="Times New Roman" w:hAnsi="Times New Roman" w:cs="Times New Roman"/>
          <w:sz w:val="28"/>
          <w:szCs w:val="28"/>
        </w:rPr>
        <w:t>знает,</w:t>
      </w:r>
      <w:r w:rsidRPr="000E49E6">
        <w:rPr>
          <w:rFonts w:ascii="Times New Roman" w:hAnsi="Times New Roman" w:cs="Times New Roman"/>
          <w:sz w:val="28"/>
          <w:szCs w:val="28"/>
        </w:rPr>
        <w:t xml:space="preserve"> как начать игру, </w:t>
      </w:r>
      <w:r w:rsidR="000554B2">
        <w:rPr>
          <w:rFonts w:ascii="Times New Roman" w:hAnsi="Times New Roman" w:cs="Times New Roman"/>
          <w:sz w:val="28"/>
          <w:szCs w:val="28"/>
        </w:rPr>
        <w:t xml:space="preserve">как попросить игрушку, </w:t>
      </w:r>
      <w:r w:rsidR="000E49E6" w:rsidRPr="000E49E6">
        <w:rPr>
          <w:rFonts w:ascii="Times New Roman" w:hAnsi="Times New Roman" w:cs="Times New Roman"/>
          <w:sz w:val="28"/>
          <w:szCs w:val="28"/>
        </w:rPr>
        <w:t xml:space="preserve">из-за этого ребенок начинать вести себя агрессивно, </w:t>
      </w:r>
      <w:r w:rsidRPr="000E49E6">
        <w:rPr>
          <w:rFonts w:ascii="Times New Roman" w:hAnsi="Times New Roman" w:cs="Times New Roman"/>
          <w:sz w:val="28"/>
          <w:szCs w:val="28"/>
        </w:rPr>
        <w:t>может пробежать толкн</w:t>
      </w:r>
      <w:r w:rsidR="000554B2">
        <w:rPr>
          <w:rFonts w:ascii="Times New Roman" w:hAnsi="Times New Roman" w:cs="Times New Roman"/>
          <w:sz w:val="28"/>
          <w:szCs w:val="28"/>
        </w:rPr>
        <w:t>уть или ударить, чтобы поиграть, закричать.</w:t>
      </w:r>
      <w:r w:rsidR="000E49E6" w:rsidRPr="000E49E6">
        <w:rPr>
          <w:rFonts w:ascii="Times New Roman" w:hAnsi="Times New Roman" w:cs="Times New Roman"/>
          <w:sz w:val="28"/>
          <w:szCs w:val="28"/>
        </w:rPr>
        <w:t xml:space="preserve"> </w:t>
      </w:r>
      <w:r w:rsidRPr="000E49E6">
        <w:rPr>
          <w:rFonts w:ascii="Times New Roman" w:hAnsi="Times New Roman" w:cs="Times New Roman"/>
          <w:sz w:val="28"/>
          <w:szCs w:val="28"/>
        </w:rPr>
        <w:t xml:space="preserve"> </w:t>
      </w:r>
      <w:r w:rsidR="000E49E6" w:rsidRPr="000E49E6">
        <w:rPr>
          <w:rFonts w:ascii="Times New Roman" w:hAnsi="Times New Roman" w:cs="Times New Roman"/>
          <w:sz w:val="28"/>
          <w:szCs w:val="28"/>
        </w:rPr>
        <w:t>Главная задача помочь ребенку найти общий язык со сверстниками.</w:t>
      </w:r>
    </w:p>
    <w:p w:rsidR="000E49E6" w:rsidRDefault="000E49E6" w:rsidP="000E49E6">
      <w:pPr>
        <w:spacing w:line="240" w:lineRule="auto"/>
        <w:ind w:firstLine="709"/>
        <w:jc w:val="both"/>
        <w:rPr>
          <w:rFonts w:ascii="Times New Roman" w:hAnsi="Times New Roman" w:cs="Times New Roman"/>
          <w:sz w:val="28"/>
          <w:szCs w:val="28"/>
        </w:rPr>
      </w:pPr>
    </w:p>
    <w:p w:rsidR="000E49E6" w:rsidRDefault="000E49E6" w:rsidP="000E49E6">
      <w:pPr>
        <w:spacing w:line="240" w:lineRule="auto"/>
        <w:ind w:firstLine="709"/>
        <w:jc w:val="both"/>
        <w:rPr>
          <w:rFonts w:ascii="Times New Roman" w:hAnsi="Times New Roman" w:cs="Times New Roman"/>
          <w:sz w:val="28"/>
          <w:szCs w:val="28"/>
        </w:rPr>
      </w:pPr>
    </w:p>
    <w:p w:rsidR="000E49E6" w:rsidRDefault="000E49E6" w:rsidP="000E49E6">
      <w:pPr>
        <w:spacing w:line="240" w:lineRule="auto"/>
        <w:ind w:firstLine="709"/>
        <w:jc w:val="both"/>
        <w:rPr>
          <w:rFonts w:ascii="Times New Roman" w:hAnsi="Times New Roman" w:cs="Times New Roman"/>
          <w:sz w:val="28"/>
          <w:szCs w:val="28"/>
        </w:rPr>
      </w:pPr>
    </w:p>
    <w:p w:rsidR="00894AFB" w:rsidRDefault="00894AFB" w:rsidP="000E49E6">
      <w:pPr>
        <w:spacing w:line="240" w:lineRule="auto"/>
        <w:ind w:firstLine="709"/>
        <w:jc w:val="both"/>
        <w:rPr>
          <w:rFonts w:ascii="Times New Roman" w:hAnsi="Times New Roman" w:cs="Times New Roman"/>
          <w:sz w:val="28"/>
          <w:szCs w:val="28"/>
        </w:rPr>
      </w:pPr>
    </w:p>
    <w:p w:rsidR="00894AFB" w:rsidRDefault="00894AFB" w:rsidP="000E49E6">
      <w:pPr>
        <w:spacing w:line="240" w:lineRule="auto"/>
        <w:ind w:firstLine="709"/>
        <w:jc w:val="both"/>
        <w:rPr>
          <w:rFonts w:ascii="Times New Roman" w:hAnsi="Times New Roman" w:cs="Times New Roman"/>
          <w:sz w:val="28"/>
          <w:szCs w:val="28"/>
        </w:rPr>
      </w:pPr>
    </w:p>
    <w:p w:rsidR="00894AFB" w:rsidRDefault="00894AFB" w:rsidP="000E49E6">
      <w:pPr>
        <w:spacing w:line="240" w:lineRule="auto"/>
        <w:ind w:firstLine="709"/>
        <w:jc w:val="both"/>
        <w:rPr>
          <w:rFonts w:ascii="Times New Roman" w:hAnsi="Times New Roman" w:cs="Times New Roman"/>
          <w:sz w:val="28"/>
          <w:szCs w:val="28"/>
        </w:rPr>
      </w:pPr>
    </w:p>
    <w:p w:rsidR="003E282E" w:rsidRDefault="003E282E" w:rsidP="000E49E6">
      <w:pPr>
        <w:spacing w:line="240" w:lineRule="auto"/>
        <w:ind w:firstLine="709"/>
        <w:jc w:val="both"/>
        <w:rPr>
          <w:rFonts w:ascii="Times New Roman" w:hAnsi="Times New Roman" w:cs="Times New Roman"/>
          <w:sz w:val="28"/>
          <w:szCs w:val="28"/>
        </w:rPr>
      </w:pPr>
    </w:p>
    <w:p w:rsidR="009E6D57" w:rsidRDefault="009E6D57" w:rsidP="000E49E6">
      <w:pPr>
        <w:spacing w:line="240" w:lineRule="auto"/>
        <w:ind w:firstLine="709"/>
        <w:jc w:val="both"/>
        <w:rPr>
          <w:rFonts w:ascii="Times New Roman" w:hAnsi="Times New Roman" w:cs="Times New Roman"/>
          <w:sz w:val="28"/>
          <w:szCs w:val="28"/>
        </w:rPr>
      </w:pPr>
    </w:p>
    <w:p w:rsidR="006F0EC2" w:rsidRDefault="006F0EC2" w:rsidP="000E49E6">
      <w:pPr>
        <w:spacing w:line="240" w:lineRule="auto"/>
        <w:ind w:firstLine="709"/>
        <w:jc w:val="both"/>
        <w:rPr>
          <w:rFonts w:ascii="Times New Roman" w:hAnsi="Times New Roman" w:cs="Times New Roman"/>
          <w:sz w:val="28"/>
          <w:szCs w:val="28"/>
        </w:rPr>
      </w:pPr>
    </w:p>
    <w:p w:rsidR="003E282E" w:rsidRPr="000E49E6" w:rsidRDefault="003E282E" w:rsidP="000E49E6">
      <w:pPr>
        <w:spacing w:line="240" w:lineRule="auto"/>
        <w:ind w:firstLine="709"/>
        <w:jc w:val="both"/>
        <w:rPr>
          <w:rFonts w:ascii="Times New Roman" w:hAnsi="Times New Roman" w:cs="Times New Roman"/>
          <w:sz w:val="28"/>
          <w:szCs w:val="28"/>
        </w:rPr>
      </w:pPr>
    </w:p>
    <w:tbl>
      <w:tblPr>
        <w:tblStyle w:val="ac"/>
        <w:tblpPr w:leftFromText="180" w:rightFromText="180" w:vertAnchor="text" w:horzAnchor="page" w:tblpX="1356" w:tblpY="333"/>
        <w:tblW w:w="15252" w:type="dxa"/>
        <w:tblLayout w:type="fixed"/>
        <w:tblLook w:val="04A0"/>
      </w:tblPr>
      <w:tblGrid>
        <w:gridCol w:w="2515"/>
        <w:gridCol w:w="5451"/>
        <w:gridCol w:w="4089"/>
        <w:gridCol w:w="3197"/>
      </w:tblGrid>
      <w:tr w:rsidR="002C53EE" w:rsidRPr="003857AB" w:rsidTr="00777A61">
        <w:trPr>
          <w:trHeight w:val="253"/>
        </w:trPr>
        <w:tc>
          <w:tcPr>
            <w:tcW w:w="2515" w:type="dxa"/>
            <w:hideMark/>
          </w:tcPr>
          <w:p w:rsidR="002C53EE" w:rsidRPr="003857AB" w:rsidRDefault="002C53EE" w:rsidP="000E49E6">
            <w:pPr>
              <w:spacing w:before="100" w:beforeAutospacing="1"/>
              <w:ind w:firstLine="709"/>
              <w:jc w:val="center"/>
              <w:rPr>
                <w:rFonts w:ascii="Times New Roman" w:eastAsia="Times New Roman" w:hAnsi="Times New Roman" w:cs="Times New Roman"/>
                <w:sz w:val="28"/>
                <w:szCs w:val="28"/>
                <w:lang w:eastAsia="ru-RU"/>
              </w:rPr>
            </w:pPr>
            <w:r w:rsidRPr="003857AB">
              <w:rPr>
                <w:rFonts w:ascii="Times New Roman" w:eastAsia="Times New Roman" w:hAnsi="Times New Roman" w:cs="Times New Roman"/>
                <w:sz w:val="28"/>
                <w:szCs w:val="28"/>
                <w:lang w:eastAsia="ru-RU"/>
              </w:rPr>
              <w:lastRenderedPageBreak/>
              <w:t>Месяц</w:t>
            </w:r>
          </w:p>
          <w:p w:rsidR="002C53EE" w:rsidRPr="003857AB" w:rsidRDefault="002C53EE" w:rsidP="000E49E6">
            <w:pPr>
              <w:spacing w:before="100" w:beforeAutospacing="1" w:after="100" w:afterAutospacing="1"/>
              <w:ind w:firstLine="709"/>
              <w:jc w:val="center"/>
              <w:rPr>
                <w:rFonts w:ascii="Times New Roman" w:eastAsia="Times New Roman" w:hAnsi="Times New Roman" w:cs="Times New Roman"/>
                <w:sz w:val="28"/>
                <w:szCs w:val="28"/>
                <w:lang w:eastAsia="ru-RU"/>
              </w:rPr>
            </w:pPr>
            <w:r w:rsidRPr="003857AB">
              <w:rPr>
                <w:rFonts w:ascii="Times New Roman" w:eastAsia="Times New Roman" w:hAnsi="Times New Roman" w:cs="Times New Roman"/>
                <w:sz w:val="28"/>
                <w:szCs w:val="28"/>
                <w:lang w:eastAsia="ru-RU"/>
              </w:rPr>
              <w:t>Неделя</w:t>
            </w:r>
          </w:p>
        </w:tc>
        <w:tc>
          <w:tcPr>
            <w:tcW w:w="5451" w:type="dxa"/>
            <w:hideMark/>
          </w:tcPr>
          <w:p w:rsidR="002C53EE" w:rsidRPr="003857AB" w:rsidRDefault="002C53EE" w:rsidP="000E49E6">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Самостоятельная деятельность детей</w:t>
            </w:r>
          </w:p>
        </w:tc>
        <w:tc>
          <w:tcPr>
            <w:tcW w:w="4089" w:type="dxa"/>
            <w:hideMark/>
          </w:tcPr>
          <w:p w:rsidR="002C53EE" w:rsidRPr="003857AB" w:rsidRDefault="002C53EE" w:rsidP="000E49E6">
            <w:pPr>
              <w:spacing w:before="100" w:beforeAutospacing="1" w:after="100" w:afterAutospacing="1"/>
              <w:jc w:val="center"/>
              <w:rPr>
                <w:rFonts w:ascii="Times New Roman" w:eastAsia="Times New Roman" w:hAnsi="Times New Roman" w:cs="Times New Roman"/>
                <w:sz w:val="28"/>
                <w:szCs w:val="28"/>
                <w:lang w:eastAsia="ru-RU"/>
              </w:rPr>
            </w:pPr>
            <w:r w:rsidRPr="003857AB">
              <w:rPr>
                <w:rFonts w:ascii="Times New Roman" w:eastAsia="Times New Roman" w:hAnsi="Times New Roman" w:cs="Times New Roman"/>
                <w:sz w:val="28"/>
                <w:szCs w:val="28"/>
                <w:lang w:eastAsia="ru-RU"/>
              </w:rPr>
              <w:t>Совместная деятельность с педагогом</w:t>
            </w:r>
          </w:p>
        </w:tc>
        <w:tc>
          <w:tcPr>
            <w:tcW w:w="3197" w:type="dxa"/>
            <w:hideMark/>
          </w:tcPr>
          <w:p w:rsidR="002C53EE" w:rsidRPr="003857AB" w:rsidRDefault="002C53EE" w:rsidP="000E49E6">
            <w:pPr>
              <w:spacing w:before="100" w:beforeAutospacing="1" w:after="100" w:afterAutospacing="1"/>
              <w:jc w:val="both"/>
              <w:rPr>
                <w:rFonts w:ascii="Times New Roman" w:eastAsia="Times New Roman" w:hAnsi="Times New Roman" w:cs="Times New Roman"/>
                <w:sz w:val="28"/>
                <w:szCs w:val="28"/>
                <w:lang w:eastAsia="ru-RU"/>
              </w:rPr>
            </w:pPr>
            <w:r w:rsidRPr="003857AB">
              <w:rPr>
                <w:rFonts w:ascii="Times New Roman" w:eastAsia="Times New Roman" w:hAnsi="Times New Roman" w:cs="Times New Roman"/>
                <w:sz w:val="28"/>
                <w:szCs w:val="28"/>
                <w:lang w:eastAsia="ru-RU"/>
              </w:rPr>
              <w:t>Взаимодействие с родителями</w:t>
            </w:r>
          </w:p>
        </w:tc>
      </w:tr>
      <w:tr w:rsidR="002C53EE" w:rsidRPr="003857AB" w:rsidTr="00777A61">
        <w:trPr>
          <w:trHeight w:val="253"/>
        </w:trPr>
        <w:tc>
          <w:tcPr>
            <w:tcW w:w="2515" w:type="dxa"/>
            <w:hideMark/>
          </w:tcPr>
          <w:p w:rsidR="002C53EE" w:rsidRPr="003857AB" w:rsidRDefault="002C53EE" w:rsidP="000E49E6">
            <w:pPr>
              <w:spacing w:before="100" w:before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сентябрь</w:t>
            </w:r>
          </w:p>
          <w:p w:rsidR="002C53EE" w:rsidRPr="003857AB" w:rsidRDefault="002C53EE" w:rsidP="000E49E6">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неделя</w:t>
            </w:r>
          </w:p>
        </w:tc>
        <w:tc>
          <w:tcPr>
            <w:tcW w:w="5451" w:type="dxa"/>
            <w:hideMark/>
          </w:tcPr>
          <w:p w:rsidR="002C53EE" w:rsidRDefault="002C53EE" w:rsidP="00A417C1">
            <w:pPr>
              <w:spacing w:before="100" w:before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Наблюдение со стороны как он играет с другим ребенком: </w:t>
            </w:r>
            <w:r w:rsidRPr="0093155E">
              <w:rPr>
                <w:rFonts w:ascii="Times New Roman" w:eastAsia="Times New Roman" w:hAnsi="Times New Roman" w:cs="Times New Roman"/>
                <w:i/>
                <w:sz w:val="28"/>
                <w:szCs w:val="28"/>
                <w:lang w:eastAsia="ru-RU"/>
              </w:rPr>
              <w:t>Сюжетно – ролевая игра</w:t>
            </w:r>
            <w:r>
              <w:rPr>
                <w:rFonts w:ascii="Times New Roman" w:eastAsia="Times New Roman" w:hAnsi="Times New Roman" w:cs="Times New Roman"/>
                <w:sz w:val="28"/>
                <w:szCs w:val="28"/>
                <w:lang w:eastAsia="ru-RU"/>
              </w:rPr>
              <w:t xml:space="preserve"> </w:t>
            </w:r>
            <w:r>
              <w:t xml:space="preserve"> </w:t>
            </w:r>
            <w:r w:rsidRPr="000902CD">
              <w:rPr>
                <w:rFonts w:ascii="Times New Roman" w:eastAsia="Times New Roman" w:hAnsi="Times New Roman" w:cs="Times New Roman"/>
                <w:sz w:val="28"/>
                <w:szCs w:val="28"/>
                <w:lang w:eastAsia="ru-RU"/>
              </w:rPr>
              <w:t>"Добрый доктор Айболит"</w:t>
            </w:r>
          </w:p>
          <w:p w:rsidR="003E282E" w:rsidRPr="00DC54EF" w:rsidRDefault="00DC54EF" w:rsidP="00DC54EF">
            <w:pPr>
              <w:pStyle w:val="ab"/>
            </w:pPr>
            <w:r w:rsidRPr="0093155E">
              <w:rPr>
                <w:rFonts w:ascii="Times New Roman" w:eastAsia="Times New Roman" w:hAnsi="Times New Roman" w:cs="Times New Roman"/>
                <w:i/>
                <w:sz w:val="28"/>
                <w:szCs w:val="28"/>
                <w:lang w:eastAsia="ru-RU"/>
              </w:rPr>
              <w:t>Упражнения изотеропии</w:t>
            </w:r>
            <w:r w:rsidRPr="0093155E">
              <w:rPr>
                <w:rFonts w:ascii="Times New Roman" w:hAnsi="Times New Roman" w:cs="Times New Roman"/>
                <w:i/>
                <w:sz w:val="28"/>
                <w:szCs w:val="28"/>
              </w:rPr>
              <w:t xml:space="preserve"> «Рисование пальцами»</w:t>
            </w:r>
            <w:r w:rsidRPr="00DC54EF">
              <w:rPr>
                <w:rFonts w:ascii="Times New Roman" w:hAnsi="Times New Roman" w:cs="Times New Roman"/>
                <w:sz w:val="28"/>
                <w:szCs w:val="28"/>
              </w:rPr>
              <w:t xml:space="preserve"> Описание: Творческий процесс здесь произвольный, нет ни правил, ни ограничений. Уместно все — любые цвета, формы, линии. Процесс создания рисунка индивидуален и непредсказуем</w:t>
            </w:r>
            <w:r>
              <w:t xml:space="preserve">. </w:t>
            </w:r>
          </w:p>
        </w:tc>
        <w:tc>
          <w:tcPr>
            <w:tcW w:w="4089" w:type="dxa"/>
            <w:hideMark/>
          </w:tcPr>
          <w:p w:rsidR="002C53EE" w:rsidRDefault="002C53EE" w:rsidP="002C53EE">
            <w:pPr>
              <w:spacing w:before="100" w:beforeAutospacing="1" w:after="100" w:afterAutospacing="1"/>
              <w:jc w:val="both"/>
              <w:rPr>
                <w:rFonts w:ascii="Times New Roman" w:eastAsia="Times New Roman" w:hAnsi="Times New Roman" w:cs="Times New Roman"/>
                <w:sz w:val="28"/>
                <w:szCs w:val="28"/>
                <w:lang w:eastAsia="ru-RU"/>
              </w:rPr>
            </w:pPr>
            <w:r w:rsidRPr="000E49E6">
              <w:rPr>
                <w:rFonts w:ascii="Times New Roman" w:eastAsia="Times New Roman" w:hAnsi="Times New Roman" w:cs="Times New Roman"/>
                <w:sz w:val="28"/>
                <w:szCs w:val="28"/>
                <w:lang w:eastAsia="ru-RU"/>
              </w:rPr>
              <w:t>Помоги воспитателю посчитать детей и отметить, кто отсутствует</w:t>
            </w:r>
            <w:r>
              <w:rPr>
                <w:rFonts w:ascii="Times New Roman" w:eastAsia="Times New Roman" w:hAnsi="Times New Roman" w:cs="Times New Roman"/>
                <w:sz w:val="28"/>
                <w:szCs w:val="28"/>
                <w:lang w:eastAsia="ru-RU"/>
              </w:rPr>
              <w:t>.</w:t>
            </w:r>
          </w:p>
          <w:p w:rsidR="002C53EE" w:rsidRPr="0093155E" w:rsidRDefault="002C53EE" w:rsidP="002C53EE">
            <w:pPr>
              <w:pStyle w:val="c1"/>
              <w:spacing w:before="0" w:beforeAutospacing="0" w:after="0" w:afterAutospacing="0" w:line="200" w:lineRule="atLeast"/>
              <w:rPr>
                <w:rFonts w:ascii="&amp;quot" w:hAnsi="&amp;quot"/>
                <w:i/>
                <w:color w:val="000000"/>
                <w:sz w:val="20"/>
                <w:szCs w:val="20"/>
              </w:rPr>
            </w:pPr>
            <w:r w:rsidRPr="0093155E">
              <w:rPr>
                <w:rStyle w:val="c4"/>
                <w:i/>
                <w:sz w:val="28"/>
                <w:szCs w:val="28"/>
              </w:rPr>
              <w:t>Коммуникативная игра</w:t>
            </w:r>
            <w:r w:rsidRPr="0093155E">
              <w:rPr>
                <w:rStyle w:val="c4"/>
                <w:i/>
              </w:rPr>
              <w:t xml:space="preserve"> </w:t>
            </w:r>
            <w:r w:rsidRPr="0093155E">
              <w:rPr>
                <w:rStyle w:val="a4"/>
                <w:rFonts w:ascii="&amp;quot" w:hAnsi="&amp;quot" w:hint="eastAsia"/>
                <w:bCs/>
                <w:i/>
                <w:color w:val="000000"/>
                <w:sz w:val="28"/>
                <w:szCs w:val="28"/>
              </w:rPr>
              <w:t>«</w:t>
            </w:r>
            <w:r w:rsidRPr="0093155E">
              <w:rPr>
                <w:rStyle w:val="c9"/>
                <w:rFonts w:ascii="&amp;quot" w:hAnsi="&amp;quot"/>
                <w:bCs/>
                <w:i/>
                <w:color w:val="000000"/>
                <w:sz w:val="28"/>
                <w:szCs w:val="28"/>
              </w:rPr>
              <w:t>Охота на тигров</w:t>
            </w:r>
            <w:r w:rsidRPr="0093155E">
              <w:rPr>
                <w:rStyle w:val="c4"/>
                <w:rFonts w:ascii="&amp;quot" w:hAnsi="&amp;quot" w:hint="eastAsia"/>
                <w:i/>
                <w:color w:val="000000"/>
                <w:sz w:val="28"/>
                <w:szCs w:val="28"/>
              </w:rPr>
              <w:t>»</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Цель: развитие коммуникативных навыков.</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Количество играющих: не менее 4 человек.</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Необходимые приспособления: маленькая игрушка (тигр).</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Описание игры: дети встают в круг, водящий отворачивается к стене и громко 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2C53EE" w:rsidRPr="003857AB" w:rsidRDefault="002C53EE" w:rsidP="002C53EE">
            <w:pPr>
              <w:spacing w:before="100" w:beforeAutospacing="1" w:after="100" w:afterAutospacing="1"/>
              <w:jc w:val="both"/>
              <w:rPr>
                <w:rFonts w:ascii="Times New Roman" w:eastAsia="Times New Roman" w:hAnsi="Times New Roman" w:cs="Times New Roman"/>
                <w:sz w:val="28"/>
                <w:szCs w:val="28"/>
                <w:lang w:eastAsia="ru-RU"/>
              </w:rPr>
            </w:pPr>
          </w:p>
        </w:tc>
        <w:tc>
          <w:tcPr>
            <w:tcW w:w="3197" w:type="dxa"/>
            <w:hideMark/>
          </w:tcPr>
          <w:p w:rsidR="002C53EE" w:rsidRPr="003857AB" w:rsidRDefault="002C53EE" w:rsidP="00EB23C1">
            <w:pPr>
              <w:spacing w:before="100" w:beforeAutospacing="1"/>
              <w:jc w:val="both"/>
              <w:rPr>
                <w:rFonts w:ascii="Times New Roman" w:eastAsia="Times New Roman" w:hAnsi="Times New Roman" w:cs="Times New Roman"/>
                <w:sz w:val="28"/>
                <w:szCs w:val="28"/>
                <w:lang w:eastAsia="ru-RU"/>
              </w:rPr>
            </w:pPr>
            <w:r w:rsidRPr="003857AB">
              <w:rPr>
                <w:rFonts w:ascii="Times New Roman" w:eastAsia="Times New Roman" w:hAnsi="Times New Roman" w:cs="Times New Roman"/>
                <w:sz w:val="28"/>
                <w:szCs w:val="28"/>
                <w:lang w:eastAsia="ru-RU"/>
              </w:rPr>
              <w:t xml:space="preserve">Консультация для родителей «Адаптация ребенка </w:t>
            </w:r>
            <w:r>
              <w:rPr>
                <w:rFonts w:ascii="Times New Roman" w:eastAsia="Times New Roman" w:hAnsi="Times New Roman" w:cs="Times New Roman"/>
                <w:sz w:val="28"/>
                <w:szCs w:val="28"/>
                <w:lang w:eastAsia="ru-RU"/>
              </w:rPr>
              <w:t xml:space="preserve">к </w:t>
            </w:r>
            <w:r w:rsidRPr="003857AB">
              <w:rPr>
                <w:rFonts w:ascii="Times New Roman" w:eastAsia="Times New Roman" w:hAnsi="Times New Roman" w:cs="Times New Roman"/>
                <w:sz w:val="28"/>
                <w:szCs w:val="28"/>
                <w:lang w:eastAsia="ru-RU"/>
              </w:rPr>
              <w:t>детско</w:t>
            </w:r>
            <w:r>
              <w:rPr>
                <w:rFonts w:ascii="Times New Roman" w:eastAsia="Times New Roman" w:hAnsi="Times New Roman" w:cs="Times New Roman"/>
                <w:sz w:val="28"/>
                <w:szCs w:val="28"/>
                <w:lang w:eastAsia="ru-RU"/>
              </w:rPr>
              <w:t>му саду</w:t>
            </w:r>
            <w:r w:rsidRPr="003857AB">
              <w:rPr>
                <w:rFonts w:ascii="Times New Roman" w:eastAsia="Times New Roman" w:hAnsi="Times New Roman" w:cs="Times New Roman"/>
                <w:sz w:val="28"/>
                <w:szCs w:val="28"/>
                <w:lang w:eastAsia="ru-RU"/>
              </w:rPr>
              <w:t>»</w:t>
            </w:r>
          </w:p>
          <w:p w:rsidR="002C53EE" w:rsidRPr="003857AB" w:rsidRDefault="002C53EE" w:rsidP="000E49E6">
            <w:pPr>
              <w:spacing w:before="100" w:beforeAutospacing="1"/>
              <w:jc w:val="both"/>
              <w:rPr>
                <w:rFonts w:ascii="Times New Roman" w:eastAsia="Times New Roman" w:hAnsi="Times New Roman" w:cs="Times New Roman"/>
                <w:sz w:val="28"/>
                <w:szCs w:val="28"/>
                <w:lang w:eastAsia="ru-RU"/>
              </w:rPr>
            </w:pPr>
          </w:p>
          <w:p w:rsidR="002C53EE" w:rsidRPr="003857AB" w:rsidRDefault="002C53EE" w:rsidP="000E49E6">
            <w:pPr>
              <w:spacing w:before="100" w:beforeAutospacing="1"/>
              <w:jc w:val="both"/>
              <w:rPr>
                <w:rFonts w:ascii="Times New Roman" w:eastAsia="Times New Roman" w:hAnsi="Times New Roman" w:cs="Times New Roman"/>
                <w:sz w:val="28"/>
                <w:szCs w:val="28"/>
                <w:lang w:eastAsia="ru-RU"/>
              </w:rPr>
            </w:pPr>
          </w:p>
        </w:tc>
      </w:tr>
      <w:tr w:rsidR="002C53EE" w:rsidRPr="003857AB" w:rsidTr="00777A61">
        <w:trPr>
          <w:trHeight w:val="253"/>
        </w:trPr>
        <w:tc>
          <w:tcPr>
            <w:tcW w:w="2515" w:type="dxa"/>
            <w:hideMark/>
          </w:tcPr>
          <w:p w:rsidR="002C53EE" w:rsidRPr="003857AB" w:rsidRDefault="002C53EE" w:rsidP="000E49E6">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3857AB">
              <w:rPr>
                <w:rFonts w:ascii="Times New Roman" w:eastAsia="Times New Roman" w:hAnsi="Times New Roman" w:cs="Times New Roman"/>
                <w:sz w:val="28"/>
                <w:szCs w:val="28"/>
                <w:lang w:eastAsia="ru-RU"/>
              </w:rPr>
              <w:t xml:space="preserve"> неделя</w:t>
            </w:r>
          </w:p>
        </w:tc>
        <w:tc>
          <w:tcPr>
            <w:tcW w:w="5451" w:type="dxa"/>
            <w:hideMark/>
          </w:tcPr>
          <w:p w:rsidR="002C53EE" w:rsidRPr="00FF0F15" w:rsidRDefault="002C53EE" w:rsidP="0005458D">
            <w:pPr>
              <w:spacing w:before="100" w:beforeAutospacing="1" w:after="100" w:afterAutospacing="1"/>
              <w:jc w:val="both"/>
              <w:rPr>
                <w:rFonts w:ascii="Times New Roman" w:eastAsia="Times New Roman" w:hAnsi="Times New Roman" w:cs="Times New Roman"/>
                <w:sz w:val="28"/>
                <w:szCs w:val="28"/>
                <w:lang w:eastAsia="ru-RU"/>
              </w:rPr>
            </w:pPr>
            <w:r w:rsidRPr="00FF0F15">
              <w:rPr>
                <w:rFonts w:ascii="Times New Roman" w:eastAsia="Times New Roman" w:hAnsi="Times New Roman" w:cs="Times New Roman"/>
                <w:sz w:val="28"/>
                <w:szCs w:val="28"/>
                <w:lang w:eastAsia="ru-RU"/>
              </w:rPr>
              <w:t>Игра</w:t>
            </w:r>
            <w:r>
              <w:rPr>
                <w:rFonts w:ascii="Times New Roman" w:eastAsia="Times New Roman" w:hAnsi="Times New Roman" w:cs="Times New Roman"/>
                <w:sz w:val="28"/>
                <w:szCs w:val="28"/>
                <w:lang w:eastAsia="ru-RU"/>
              </w:rPr>
              <w:t xml:space="preserve"> с одногруппниками  «Прокати мяч в ворота», «Сбей кеглю»</w:t>
            </w:r>
          </w:p>
          <w:p w:rsidR="002C53EE" w:rsidRPr="00DC54EF" w:rsidRDefault="003E282E" w:rsidP="003E282E">
            <w:pPr>
              <w:pStyle w:val="ab"/>
              <w:rPr>
                <w:rFonts w:ascii="Times New Roman" w:eastAsia="Times New Roman" w:hAnsi="Times New Roman" w:cs="Times New Roman"/>
                <w:sz w:val="28"/>
                <w:szCs w:val="28"/>
                <w:lang w:eastAsia="ru-RU"/>
              </w:rPr>
            </w:pPr>
            <w:r w:rsidRPr="0093155E">
              <w:rPr>
                <w:rFonts w:ascii="Times New Roman" w:hAnsi="Times New Roman" w:cs="Times New Roman"/>
                <w:i/>
                <w:sz w:val="28"/>
                <w:szCs w:val="28"/>
              </w:rPr>
              <w:t>Упражнения изотерапии</w:t>
            </w:r>
            <w:r w:rsidRPr="003E282E">
              <w:rPr>
                <w:rFonts w:ascii="Times New Roman" w:hAnsi="Times New Roman" w:cs="Times New Roman"/>
                <w:sz w:val="28"/>
                <w:szCs w:val="28"/>
              </w:rPr>
              <w:t xml:space="preserve"> «Каракули</w:t>
            </w:r>
            <w:r>
              <w:t>»</w:t>
            </w:r>
            <w:r>
              <w:rPr>
                <w:rFonts w:ascii="&amp;quot" w:hAnsi="&amp;quot"/>
              </w:rPr>
              <w:br/>
            </w:r>
            <w:r w:rsidRPr="003E282E">
              <w:rPr>
                <w:rFonts w:ascii="Times New Roman" w:hAnsi="Times New Roman" w:cs="Times New Roman"/>
                <w:sz w:val="28"/>
                <w:szCs w:val="28"/>
              </w:rPr>
              <w:t xml:space="preserve">Цель: Повышение самооценки. Изучения своих чувств. Снятия напряжения. </w:t>
            </w:r>
            <w:r w:rsidRPr="00DC54EF">
              <w:rPr>
                <w:rFonts w:ascii="Times New Roman" w:hAnsi="Times New Roman" w:cs="Times New Roman"/>
                <w:sz w:val="28"/>
                <w:szCs w:val="28"/>
              </w:rPr>
              <w:t>Развитие навыков общения.</w:t>
            </w:r>
            <w:r w:rsidRPr="00DC54EF">
              <w:rPr>
                <w:rFonts w:ascii="Times New Roman" w:eastAsia="Times New Roman" w:hAnsi="Times New Roman" w:cs="Times New Roman"/>
                <w:sz w:val="28"/>
                <w:szCs w:val="28"/>
                <w:lang w:eastAsia="ru-RU"/>
              </w:rPr>
              <w:t xml:space="preserve"> </w:t>
            </w:r>
          </w:p>
          <w:p w:rsidR="00DC54EF" w:rsidRPr="003E282E" w:rsidRDefault="00DC54EF" w:rsidP="00DC54EF">
            <w:pPr>
              <w:pStyle w:val="ab"/>
            </w:pPr>
            <w:r w:rsidRPr="00DC54EF">
              <w:rPr>
                <w:rFonts w:ascii="Times New Roman" w:eastAsia="Times New Roman" w:hAnsi="Times New Roman" w:cs="Times New Roman"/>
                <w:sz w:val="28"/>
                <w:szCs w:val="28"/>
                <w:lang w:eastAsia="ru-RU"/>
              </w:rPr>
              <w:t>Описание:</w:t>
            </w:r>
            <w:r w:rsidRPr="00DC54EF">
              <w:rPr>
                <w:rFonts w:ascii="Times New Roman" w:hAnsi="Times New Roman" w:cs="Times New Roman"/>
                <w:color w:val="555555"/>
                <w:sz w:val="28"/>
                <w:szCs w:val="28"/>
              </w:rPr>
              <w:t xml:space="preserve"> </w:t>
            </w:r>
            <w:r w:rsidRPr="00DC54EF">
              <w:rPr>
                <w:rFonts w:ascii="Times New Roman" w:hAnsi="Times New Roman" w:cs="Times New Roman"/>
                <w:sz w:val="28"/>
                <w:szCs w:val="28"/>
              </w:rPr>
              <w:t>ребенку предлагается быстро нарисовать на бумаге хаотичные непрерывные линии, другой ребенок пытается продолжить (дорисовать) рисунок, затем снова включается первый ребенок. Так происходит до тех пор, пока один из участников не решит, что рисунок закончен. На следующем этапе «произведение» обсуждают. Каждый высказывать свое мнение о рисунке, делится эмоциями и ощущениями. На заключительном этапе участники сочиняют сюжетную историю рисунка.</w:t>
            </w:r>
            <w:r w:rsidRPr="00DC54EF">
              <w:rPr>
                <w:rFonts w:ascii="Times New Roman" w:hAnsi="Times New Roman" w:cs="Times New Roman"/>
                <w:color w:val="555555"/>
                <w:sz w:val="28"/>
                <w:szCs w:val="28"/>
              </w:rPr>
              <w:br/>
            </w:r>
          </w:p>
        </w:tc>
        <w:tc>
          <w:tcPr>
            <w:tcW w:w="4089" w:type="dxa"/>
            <w:hideMark/>
          </w:tcPr>
          <w:p w:rsidR="002C53EE" w:rsidRPr="0093155E" w:rsidRDefault="002C53EE" w:rsidP="002C53EE">
            <w:pPr>
              <w:pStyle w:val="c1"/>
              <w:spacing w:before="0" w:beforeAutospacing="0" w:after="0" w:afterAutospacing="0" w:line="200" w:lineRule="atLeast"/>
              <w:rPr>
                <w:rFonts w:ascii="&amp;quot" w:hAnsi="&amp;quot"/>
                <w:i/>
                <w:color w:val="000000"/>
                <w:sz w:val="20"/>
                <w:szCs w:val="20"/>
              </w:rPr>
            </w:pPr>
            <w:r w:rsidRPr="0093155E">
              <w:rPr>
                <w:rStyle w:val="c4"/>
                <w:i/>
                <w:sz w:val="28"/>
                <w:szCs w:val="28"/>
              </w:rPr>
              <w:t>Коммуникативная игра</w:t>
            </w:r>
            <w:r w:rsidRPr="0093155E">
              <w:rPr>
                <w:rStyle w:val="c4"/>
                <w:i/>
              </w:rPr>
              <w:t xml:space="preserve"> </w:t>
            </w:r>
            <w:r w:rsidRPr="0093155E">
              <w:rPr>
                <w:rStyle w:val="c9"/>
                <w:rFonts w:ascii="&amp;quot" w:hAnsi="&amp;quot" w:hint="eastAsia"/>
                <w:bCs/>
                <w:i/>
                <w:color w:val="000000"/>
                <w:sz w:val="28"/>
                <w:szCs w:val="28"/>
              </w:rPr>
              <w:t>«</w:t>
            </w:r>
            <w:r w:rsidRPr="0093155E">
              <w:rPr>
                <w:rStyle w:val="c9"/>
                <w:rFonts w:ascii="&amp;quot" w:hAnsi="&amp;quot"/>
                <w:bCs/>
                <w:i/>
                <w:color w:val="000000"/>
                <w:sz w:val="28"/>
                <w:szCs w:val="28"/>
              </w:rPr>
              <w:t>Газета</w:t>
            </w:r>
            <w:r w:rsidRPr="0093155E">
              <w:rPr>
                <w:rStyle w:val="c9"/>
                <w:rFonts w:ascii="&amp;quot" w:hAnsi="&amp;quot" w:hint="eastAsia"/>
                <w:bCs/>
                <w:i/>
                <w:color w:val="000000"/>
                <w:sz w:val="28"/>
                <w:szCs w:val="28"/>
              </w:rPr>
              <w:t>»</w:t>
            </w:r>
            <w:r w:rsidRPr="0093155E">
              <w:rPr>
                <w:rStyle w:val="c4"/>
                <w:rFonts w:ascii="&amp;quot" w:hAnsi="&amp;quot"/>
                <w:i/>
                <w:color w:val="000000"/>
                <w:sz w:val="28"/>
                <w:szCs w:val="28"/>
              </w:rPr>
              <w:t> </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Цель: развитие коммуникативных навыков, преодоление тактильных барьеров.</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Количество играющих: четверо, или кратное четырем.</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Необходимые приспособления: газета.</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Описание игры: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2C53EE" w:rsidRPr="003857AB" w:rsidRDefault="002C53EE" w:rsidP="00DC54EF">
            <w:pPr>
              <w:pStyle w:val="c1"/>
              <w:spacing w:before="0" w:beforeAutospacing="0" w:after="0" w:afterAutospacing="0" w:line="200" w:lineRule="atLeast"/>
              <w:rPr>
                <w:sz w:val="28"/>
                <w:szCs w:val="28"/>
              </w:rPr>
            </w:pPr>
          </w:p>
        </w:tc>
        <w:tc>
          <w:tcPr>
            <w:tcW w:w="3197" w:type="dxa"/>
            <w:hideMark/>
          </w:tcPr>
          <w:p w:rsidR="002C53EE" w:rsidRPr="003857AB" w:rsidRDefault="002C53EE" w:rsidP="00A417C1">
            <w:pPr>
              <w:spacing w:before="100" w:beforeAutospacing="1" w:after="100" w:afterAutospacing="1"/>
              <w:jc w:val="both"/>
              <w:rPr>
                <w:rFonts w:ascii="Times New Roman" w:eastAsia="Times New Roman" w:hAnsi="Times New Roman" w:cs="Times New Roman"/>
                <w:sz w:val="28"/>
                <w:szCs w:val="28"/>
                <w:lang w:eastAsia="ru-RU"/>
              </w:rPr>
            </w:pPr>
            <w:r w:rsidRPr="000E49E6">
              <w:rPr>
                <w:rFonts w:ascii="Times New Roman" w:eastAsia="Times New Roman" w:hAnsi="Times New Roman" w:cs="Times New Roman"/>
                <w:sz w:val="28"/>
                <w:szCs w:val="28"/>
                <w:lang w:eastAsia="ru-RU"/>
              </w:rPr>
              <w:t>Порекомендовать родителям перечень</w:t>
            </w:r>
            <w:r>
              <w:rPr>
                <w:rFonts w:ascii="Times New Roman" w:eastAsia="Times New Roman" w:hAnsi="Times New Roman" w:cs="Times New Roman"/>
                <w:sz w:val="28"/>
                <w:szCs w:val="28"/>
                <w:lang w:eastAsia="ru-RU"/>
              </w:rPr>
              <w:t xml:space="preserve"> сюжетно-ролевых </w:t>
            </w:r>
            <w:r w:rsidRPr="000E49E6">
              <w:rPr>
                <w:rFonts w:ascii="Times New Roman" w:eastAsia="Times New Roman" w:hAnsi="Times New Roman" w:cs="Times New Roman"/>
                <w:sz w:val="28"/>
                <w:szCs w:val="28"/>
                <w:lang w:eastAsia="ru-RU"/>
              </w:rPr>
              <w:t xml:space="preserve"> игр</w:t>
            </w:r>
          </w:p>
        </w:tc>
      </w:tr>
      <w:tr w:rsidR="002C53EE" w:rsidRPr="003857AB" w:rsidTr="00777A61">
        <w:trPr>
          <w:trHeight w:val="253"/>
        </w:trPr>
        <w:tc>
          <w:tcPr>
            <w:tcW w:w="2515" w:type="dxa"/>
            <w:hideMark/>
          </w:tcPr>
          <w:p w:rsidR="002C53EE" w:rsidRPr="00A417C1" w:rsidRDefault="002C53EE" w:rsidP="000E49E6">
            <w:pPr>
              <w:spacing w:before="100" w:beforeAutospacing="1" w:after="100" w:afterAutospacing="1"/>
              <w:jc w:val="both"/>
              <w:rPr>
                <w:rFonts w:ascii="Times New Roman" w:eastAsia="Times New Roman" w:hAnsi="Times New Roman" w:cs="Times New Roman"/>
                <w:b/>
                <w:sz w:val="28"/>
                <w:szCs w:val="28"/>
                <w:lang w:eastAsia="ru-RU"/>
              </w:rPr>
            </w:pPr>
            <w:r w:rsidRPr="00A417C1">
              <w:rPr>
                <w:rFonts w:ascii="Times New Roman" w:eastAsia="Times New Roman" w:hAnsi="Times New Roman" w:cs="Times New Roman"/>
                <w:b/>
                <w:sz w:val="28"/>
                <w:szCs w:val="28"/>
                <w:lang w:eastAsia="ru-RU"/>
              </w:rPr>
              <w:t>Октябрь</w:t>
            </w:r>
          </w:p>
          <w:p w:rsidR="002C53EE" w:rsidRPr="003857AB" w:rsidRDefault="002C53EE" w:rsidP="000E49E6">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неделя</w:t>
            </w:r>
            <w:r w:rsidRPr="003857AB">
              <w:rPr>
                <w:rFonts w:ascii="Times New Roman" w:eastAsia="Times New Roman" w:hAnsi="Times New Roman" w:cs="Times New Roman"/>
                <w:sz w:val="28"/>
                <w:szCs w:val="28"/>
                <w:lang w:eastAsia="ru-RU"/>
              </w:rPr>
              <w:t xml:space="preserve"> </w:t>
            </w:r>
          </w:p>
        </w:tc>
        <w:tc>
          <w:tcPr>
            <w:tcW w:w="5451" w:type="dxa"/>
            <w:hideMark/>
          </w:tcPr>
          <w:p w:rsidR="002C53EE" w:rsidRDefault="002C53EE" w:rsidP="000E49E6">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с </w:t>
            </w:r>
            <w:r w:rsidRPr="000E49E6">
              <w:rPr>
                <w:rFonts w:ascii="Times New Roman" w:eastAsia="Times New Roman" w:hAnsi="Times New Roman" w:cs="Times New Roman"/>
                <w:sz w:val="28"/>
                <w:szCs w:val="28"/>
                <w:lang w:eastAsia="ru-RU"/>
              </w:rPr>
              <w:t>одногруппниками «Выдувание мыльных пузырей».</w:t>
            </w:r>
          </w:p>
          <w:p w:rsidR="00DC54EF" w:rsidRPr="0093155E" w:rsidRDefault="00DC54EF" w:rsidP="00DC54EF">
            <w:pPr>
              <w:pStyle w:val="ab"/>
              <w:rPr>
                <w:rFonts w:ascii="Times New Roman" w:hAnsi="Times New Roman" w:cs="Times New Roman"/>
                <w:i/>
                <w:sz w:val="28"/>
                <w:szCs w:val="28"/>
              </w:rPr>
            </w:pPr>
            <w:r w:rsidRPr="0093155E">
              <w:rPr>
                <w:rFonts w:ascii="Times New Roman" w:hAnsi="Times New Roman" w:cs="Times New Roman"/>
                <w:i/>
                <w:sz w:val="28"/>
                <w:szCs w:val="28"/>
              </w:rPr>
              <w:t>Упражнение изотерапии «Рисование музыки»</w:t>
            </w:r>
          </w:p>
          <w:p w:rsidR="00DC54EF" w:rsidRPr="00DC54EF" w:rsidRDefault="00DC54EF" w:rsidP="00DC54EF">
            <w:pPr>
              <w:pStyle w:val="ab"/>
              <w:rPr>
                <w:rFonts w:ascii="Times New Roman" w:hAnsi="Times New Roman" w:cs="Times New Roman"/>
                <w:sz w:val="28"/>
                <w:szCs w:val="28"/>
              </w:rPr>
            </w:pPr>
            <w:r w:rsidRPr="00DC54EF">
              <w:rPr>
                <w:rFonts w:ascii="Times New Roman" w:hAnsi="Times New Roman" w:cs="Times New Roman"/>
                <w:sz w:val="28"/>
                <w:szCs w:val="28"/>
              </w:rPr>
              <w:t>Цель — восстановление сил, расслабление, успокоение.</w:t>
            </w:r>
          </w:p>
          <w:p w:rsidR="00DC54EF" w:rsidRPr="003857AB" w:rsidRDefault="00DC54EF" w:rsidP="00DC54EF">
            <w:pPr>
              <w:pStyle w:val="ab"/>
              <w:rPr>
                <w:rFonts w:eastAsia="Times New Roman"/>
                <w:sz w:val="28"/>
                <w:szCs w:val="28"/>
                <w:lang w:eastAsia="ru-RU"/>
              </w:rPr>
            </w:pPr>
            <w:r>
              <w:rPr>
                <w:rFonts w:ascii="Times New Roman" w:hAnsi="Times New Roman" w:cs="Times New Roman"/>
                <w:sz w:val="28"/>
                <w:szCs w:val="28"/>
              </w:rPr>
              <w:t xml:space="preserve">Описание: </w:t>
            </w:r>
            <w:r w:rsidRPr="00DC54EF">
              <w:rPr>
                <w:rFonts w:ascii="Times New Roman" w:hAnsi="Times New Roman" w:cs="Times New Roman"/>
                <w:sz w:val="28"/>
                <w:szCs w:val="28"/>
              </w:rPr>
              <w:t xml:space="preserve">Спокойная мелодия. В начале </w:t>
            </w:r>
            <w:r w:rsidRPr="00DC54EF">
              <w:rPr>
                <w:rFonts w:ascii="Times New Roman" w:hAnsi="Times New Roman" w:cs="Times New Roman"/>
                <w:sz w:val="28"/>
                <w:szCs w:val="28"/>
              </w:rPr>
              <w:lastRenderedPageBreak/>
              <w:t>занятия (первые 10 минут) нужно закрыть глаза и погрузиться в музыку. Затем можно брать кисть и рисовать. В процессе работы рука должна спонтанно следовать за музыкой. При выполнении упражнения нужно сосредоточиться на своих чувствах и картинах, которые возникают перед глазами</w:t>
            </w:r>
            <w:r>
              <w:rPr>
                <w:rFonts w:ascii="Arial" w:hAnsi="Arial" w:cs="Arial"/>
              </w:rPr>
              <w:t xml:space="preserve">. </w:t>
            </w:r>
          </w:p>
        </w:tc>
        <w:tc>
          <w:tcPr>
            <w:tcW w:w="4089" w:type="dxa"/>
            <w:hideMark/>
          </w:tcPr>
          <w:p w:rsidR="002C53EE" w:rsidRPr="0093155E" w:rsidRDefault="002C53EE" w:rsidP="002C53EE">
            <w:pPr>
              <w:pStyle w:val="c1"/>
              <w:spacing w:before="0" w:beforeAutospacing="0" w:after="0" w:afterAutospacing="0" w:line="200" w:lineRule="atLeast"/>
              <w:rPr>
                <w:rFonts w:ascii="&amp;quot" w:hAnsi="&amp;quot"/>
                <w:i/>
                <w:color w:val="000000"/>
                <w:sz w:val="20"/>
                <w:szCs w:val="20"/>
              </w:rPr>
            </w:pPr>
            <w:r w:rsidRPr="0093155E">
              <w:rPr>
                <w:rStyle w:val="c4"/>
                <w:i/>
                <w:sz w:val="28"/>
                <w:szCs w:val="28"/>
              </w:rPr>
              <w:lastRenderedPageBreak/>
              <w:t>Коммуникативная игра</w:t>
            </w:r>
            <w:r w:rsidRPr="0093155E">
              <w:rPr>
                <w:rStyle w:val="c4"/>
                <w:i/>
              </w:rPr>
              <w:t xml:space="preserve"> «</w:t>
            </w:r>
            <w:r w:rsidRPr="0093155E">
              <w:rPr>
                <w:rStyle w:val="c9"/>
                <w:rFonts w:ascii="&amp;quot" w:hAnsi="&amp;quot"/>
                <w:bCs/>
                <w:i/>
                <w:color w:val="000000"/>
                <w:sz w:val="28"/>
                <w:szCs w:val="28"/>
              </w:rPr>
              <w:t>Радость и грусть</w:t>
            </w:r>
            <w:r w:rsidRPr="0093155E">
              <w:rPr>
                <w:rStyle w:val="c4"/>
                <w:rFonts w:ascii="&amp;quot" w:hAnsi="&amp;quot" w:hint="eastAsia"/>
                <w:i/>
                <w:color w:val="000000"/>
                <w:sz w:val="28"/>
                <w:szCs w:val="28"/>
              </w:rPr>
              <w:t>»</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Цель: развитие эмоциональной сферы, умения дифференцировать эмоции и чувства других людей.</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Количество играющих: любое.</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 xml:space="preserve">Необходимые приспособления: </w:t>
            </w:r>
            <w:r>
              <w:rPr>
                <w:rStyle w:val="c4"/>
                <w:rFonts w:ascii="&amp;quot" w:hAnsi="&amp;quot"/>
                <w:color w:val="000000"/>
                <w:sz w:val="28"/>
                <w:szCs w:val="28"/>
              </w:rPr>
              <w:lastRenderedPageBreak/>
              <w:t>рисунки.</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Описание игры: дети внимательно рассматривают рисунки, а потом раскладывают их в два ряда — радость и грусть — в зависимости от цветовой гаммы.</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Комментарий: основная задача взрослого — помочь детям рассказать о своих чувствах, возникших по поводу того или иного рисунка, объяснить, почему один рисунок они считают веселым, а другой — грустным.</w:t>
            </w:r>
          </w:p>
          <w:p w:rsidR="002C53EE" w:rsidRPr="0093155E" w:rsidRDefault="00C54105" w:rsidP="0093155E">
            <w:pPr>
              <w:pStyle w:val="c2"/>
              <w:spacing w:before="0" w:beforeAutospacing="0" w:after="0" w:afterAutospacing="0" w:line="220" w:lineRule="atLeast"/>
              <w:rPr>
                <w:rFonts w:ascii="&amp;quot" w:hAnsi="&amp;quot"/>
                <w:i/>
                <w:color w:val="000000"/>
                <w:sz w:val="22"/>
                <w:szCs w:val="22"/>
              </w:rPr>
            </w:pPr>
            <w:r w:rsidRPr="0093155E">
              <w:rPr>
                <w:i/>
                <w:sz w:val="28"/>
                <w:szCs w:val="28"/>
              </w:rPr>
              <w:t>Чтение художественной литературы</w:t>
            </w:r>
            <w:r w:rsidRPr="0093155E">
              <w:rPr>
                <w:rStyle w:val="a4"/>
                <w:rFonts w:ascii="&amp;quot" w:hAnsi="&amp;quot"/>
                <w:i/>
                <w:color w:val="000000"/>
                <w:sz w:val="28"/>
                <w:szCs w:val="28"/>
              </w:rPr>
              <w:t xml:space="preserve"> </w:t>
            </w:r>
            <w:r w:rsidRPr="0093155E">
              <w:rPr>
                <w:rStyle w:val="c3"/>
                <w:rFonts w:ascii="&amp;quot" w:hAnsi="&amp;quot"/>
                <w:i/>
                <w:color w:val="000000"/>
                <w:sz w:val="28"/>
                <w:szCs w:val="28"/>
              </w:rPr>
              <w:t>М. Горький " Про Иванушку - дурачка".</w:t>
            </w:r>
          </w:p>
          <w:p w:rsidR="002C53EE" w:rsidRPr="003857AB" w:rsidRDefault="002C53EE" w:rsidP="000E49E6">
            <w:pPr>
              <w:spacing w:before="100" w:beforeAutospacing="1" w:after="100" w:afterAutospacing="1"/>
              <w:jc w:val="both"/>
              <w:rPr>
                <w:rFonts w:ascii="Times New Roman" w:eastAsia="Times New Roman" w:hAnsi="Times New Roman" w:cs="Times New Roman"/>
                <w:sz w:val="28"/>
                <w:szCs w:val="28"/>
                <w:lang w:eastAsia="ru-RU"/>
              </w:rPr>
            </w:pPr>
          </w:p>
        </w:tc>
        <w:tc>
          <w:tcPr>
            <w:tcW w:w="3197" w:type="dxa"/>
            <w:hideMark/>
          </w:tcPr>
          <w:p w:rsidR="002C53EE" w:rsidRPr="003857AB" w:rsidRDefault="002C53EE" w:rsidP="000E49E6">
            <w:pPr>
              <w:spacing w:before="100" w:beforeAutospacing="1" w:after="100" w:afterAutospacing="1"/>
              <w:jc w:val="both"/>
              <w:rPr>
                <w:rFonts w:ascii="Times New Roman" w:eastAsia="Times New Roman" w:hAnsi="Times New Roman" w:cs="Times New Roman"/>
                <w:sz w:val="28"/>
                <w:szCs w:val="28"/>
                <w:lang w:eastAsia="ru-RU"/>
              </w:rPr>
            </w:pPr>
            <w:r w:rsidRPr="003857AB">
              <w:rPr>
                <w:rFonts w:ascii="Times New Roman" w:eastAsia="Times New Roman" w:hAnsi="Times New Roman" w:cs="Times New Roman"/>
                <w:sz w:val="28"/>
                <w:szCs w:val="28"/>
                <w:lang w:eastAsia="ru-RU"/>
              </w:rPr>
              <w:lastRenderedPageBreak/>
              <w:t>Рисуем вместе «Мама, папа, я- дружная семья»</w:t>
            </w:r>
          </w:p>
        </w:tc>
      </w:tr>
      <w:tr w:rsidR="002C53EE" w:rsidRPr="003857AB" w:rsidTr="00777A61">
        <w:trPr>
          <w:trHeight w:val="2677"/>
        </w:trPr>
        <w:tc>
          <w:tcPr>
            <w:tcW w:w="2515" w:type="dxa"/>
            <w:hideMark/>
          </w:tcPr>
          <w:p w:rsidR="002C53EE" w:rsidRPr="003857AB" w:rsidRDefault="002C53EE" w:rsidP="000E49E6">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3857AB">
              <w:rPr>
                <w:rFonts w:ascii="Times New Roman" w:eastAsia="Times New Roman" w:hAnsi="Times New Roman" w:cs="Times New Roman"/>
                <w:sz w:val="28"/>
                <w:szCs w:val="28"/>
                <w:lang w:eastAsia="ru-RU"/>
              </w:rPr>
              <w:t xml:space="preserve"> неделя</w:t>
            </w:r>
          </w:p>
        </w:tc>
        <w:tc>
          <w:tcPr>
            <w:tcW w:w="5451" w:type="dxa"/>
            <w:hideMark/>
          </w:tcPr>
          <w:p w:rsidR="002C53EE" w:rsidRPr="0093155E" w:rsidRDefault="002C53EE" w:rsidP="00A417C1">
            <w:pPr>
              <w:spacing w:before="100" w:beforeAutospacing="1"/>
              <w:jc w:val="both"/>
              <w:rPr>
                <w:rFonts w:ascii="Times New Roman" w:eastAsia="Times New Roman" w:hAnsi="Times New Roman" w:cs="Times New Roman"/>
                <w:i/>
                <w:sz w:val="28"/>
                <w:szCs w:val="28"/>
                <w:lang w:eastAsia="ru-RU"/>
              </w:rPr>
            </w:pPr>
            <w:r w:rsidRPr="0093155E">
              <w:rPr>
                <w:rFonts w:ascii="Times New Roman" w:eastAsia="Times New Roman" w:hAnsi="Times New Roman" w:cs="Times New Roman"/>
                <w:i/>
                <w:sz w:val="28"/>
                <w:szCs w:val="28"/>
                <w:lang w:eastAsia="ru-RU"/>
              </w:rPr>
              <w:t>Сюжетно – ролевая игра «Парикмахерская» совместно с другим ребенком из группы по выбору Семена</w:t>
            </w:r>
          </w:p>
          <w:p w:rsidR="00DC54EF" w:rsidRPr="003857AB" w:rsidRDefault="00DC54EF" w:rsidP="00A417C1">
            <w:pPr>
              <w:spacing w:before="100" w:beforeAutospacing="1"/>
              <w:jc w:val="both"/>
              <w:rPr>
                <w:rFonts w:ascii="Times New Roman" w:eastAsia="Times New Roman" w:hAnsi="Times New Roman" w:cs="Times New Roman"/>
                <w:sz w:val="28"/>
                <w:szCs w:val="28"/>
                <w:lang w:eastAsia="ru-RU"/>
              </w:rPr>
            </w:pPr>
            <w:r w:rsidRPr="0093155E">
              <w:rPr>
                <w:rFonts w:ascii="Times New Roman" w:eastAsia="Times New Roman" w:hAnsi="Times New Roman" w:cs="Times New Roman"/>
                <w:i/>
                <w:sz w:val="28"/>
                <w:szCs w:val="28"/>
                <w:lang w:eastAsia="ru-RU"/>
              </w:rPr>
              <w:t>Упражнения изотеропии</w:t>
            </w:r>
            <w:r w:rsidRPr="00DC54EF">
              <w:rPr>
                <w:rFonts w:ascii="Times New Roman" w:hAnsi="Times New Roman" w:cs="Times New Roman"/>
                <w:sz w:val="28"/>
                <w:szCs w:val="28"/>
              </w:rPr>
              <w:t xml:space="preserve"> «Рисование пальцами» Описание: Творческий процесс здесь произвольный, нет ни правил, ни ограничений. Уместно все — любые цвета, формы, линии. Процесс создания рисунка индивидуален и непредсказуем</w:t>
            </w:r>
          </w:p>
        </w:tc>
        <w:tc>
          <w:tcPr>
            <w:tcW w:w="4089" w:type="dxa"/>
            <w:hideMark/>
          </w:tcPr>
          <w:p w:rsidR="002C53EE" w:rsidRPr="0093155E" w:rsidRDefault="002C53EE" w:rsidP="002C53EE">
            <w:pPr>
              <w:pStyle w:val="c1"/>
              <w:spacing w:before="0" w:beforeAutospacing="0" w:after="0" w:afterAutospacing="0" w:line="200" w:lineRule="atLeast"/>
              <w:rPr>
                <w:rFonts w:ascii="&amp;quot" w:hAnsi="&amp;quot"/>
                <w:i/>
                <w:color w:val="000000"/>
                <w:sz w:val="20"/>
                <w:szCs w:val="20"/>
              </w:rPr>
            </w:pPr>
            <w:r w:rsidRPr="0093155E">
              <w:rPr>
                <w:rStyle w:val="c4"/>
                <w:i/>
                <w:sz w:val="28"/>
                <w:szCs w:val="28"/>
              </w:rPr>
              <w:t>Коммуникативная игра</w:t>
            </w:r>
            <w:r w:rsidRPr="0093155E">
              <w:rPr>
                <w:rStyle w:val="a4"/>
                <w:rFonts w:ascii="&amp;quot" w:hAnsi="&amp;quot"/>
                <w:bCs/>
                <w:i/>
                <w:color w:val="000000"/>
                <w:sz w:val="28"/>
                <w:szCs w:val="28"/>
              </w:rPr>
              <w:t xml:space="preserve"> </w:t>
            </w:r>
            <w:r w:rsidRPr="0093155E">
              <w:rPr>
                <w:rStyle w:val="a4"/>
                <w:rFonts w:ascii="&amp;quot" w:hAnsi="&amp;quot" w:hint="eastAsia"/>
                <w:bCs/>
                <w:i/>
                <w:color w:val="000000"/>
                <w:sz w:val="28"/>
                <w:szCs w:val="28"/>
              </w:rPr>
              <w:t>«</w:t>
            </w:r>
            <w:r w:rsidRPr="0093155E">
              <w:rPr>
                <w:rStyle w:val="c9"/>
                <w:rFonts w:ascii="&amp;quot" w:hAnsi="&amp;quot"/>
                <w:bCs/>
                <w:i/>
                <w:color w:val="000000"/>
                <w:sz w:val="28"/>
                <w:szCs w:val="28"/>
              </w:rPr>
              <w:t>Вежливые слова</w:t>
            </w:r>
            <w:r w:rsidRPr="0093155E">
              <w:rPr>
                <w:rStyle w:val="c9"/>
                <w:rFonts w:ascii="&amp;quot" w:hAnsi="&amp;quot" w:hint="eastAsia"/>
                <w:bCs/>
                <w:i/>
                <w:color w:val="000000"/>
                <w:sz w:val="28"/>
                <w:szCs w:val="28"/>
              </w:rPr>
              <w:t>»</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Цель: развитие уважения в общении, привычка пользоваться вежливыми словами.</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 xml:space="preserve">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w:t>
            </w:r>
            <w:r>
              <w:rPr>
                <w:rStyle w:val="c4"/>
                <w:rFonts w:ascii="&amp;quot" w:hAnsi="&amp;quot"/>
                <w:color w:val="000000"/>
                <w:sz w:val="28"/>
                <w:szCs w:val="28"/>
              </w:rPr>
              <w:lastRenderedPageBreak/>
              <w:t>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DC54EF" w:rsidRPr="0093155E" w:rsidRDefault="00DC54EF" w:rsidP="00DC54EF">
            <w:pPr>
              <w:pStyle w:val="c2"/>
              <w:spacing w:before="0" w:beforeAutospacing="0" w:after="0" w:afterAutospacing="0" w:line="220" w:lineRule="atLeast"/>
              <w:rPr>
                <w:rFonts w:ascii="&amp;quot" w:hAnsi="&amp;quot"/>
                <w:i/>
                <w:color w:val="000000"/>
                <w:sz w:val="22"/>
                <w:szCs w:val="22"/>
              </w:rPr>
            </w:pPr>
            <w:r w:rsidRPr="0093155E">
              <w:rPr>
                <w:i/>
                <w:sz w:val="28"/>
                <w:szCs w:val="28"/>
              </w:rPr>
              <w:t>Чтение художественной литературы</w:t>
            </w:r>
            <w:r w:rsidRPr="0093155E">
              <w:rPr>
                <w:rStyle w:val="a4"/>
                <w:rFonts w:ascii="&amp;quot" w:hAnsi="&amp;quot"/>
                <w:i/>
                <w:color w:val="000000"/>
                <w:sz w:val="28"/>
                <w:szCs w:val="28"/>
              </w:rPr>
              <w:t xml:space="preserve"> </w:t>
            </w:r>
            <w:r w:rsidRPr="0093155E">
              <w:rPr>
                <w:rStyle w:val="c3"/>
                <w:rFonts w:ascii="&amp;quot" w:hAnsi="&amp;quot"/>
                <w:i/>
                <w:color w:val="000000"/>
                <w:sz w:val="28"/>
                <w:szCs w:val="28"/>
              </w:rPr>
              <w:t>Д. Биссет " Про мальчика, который рычал на тигров".</w:t>
            </w:r>
          </w:p>
          <w:p w:rsidR="002C53EE" w:rsidRPr="003857AB" w:rsidRDefault="002C53EE" w:rsidP="0093155E">
            <w:pPr>
              <w:pStyle w:val="c2"/>
              <w:spacing w:before="0" w:beforeAutospacing="0" w:after="0" w:afterAutospacing="0" w:line="220" w:lineRule="atLeast"/>
              <w:rPr>
                <w:sz w:val="28"/>
                <w:szCs w:val="28"/>
              </w:rPr>
            </w:pPr>
          </w:p>
        </w:tc>
        <w:tc>
          <w:tcPr>
            <w:tcW w:w="3197" w:type="dxa"/>
            <w:hideMark/>
          </w:tcPr>
          <w:p w:rsidR="002C53EE" w:rsidRDefault="002C53EE" w:rsidP="000E49E6">
            <w:pPr>
              <w:spacing w:before="100" w:beforeAutospacing="1" w:after="100" w:afterAutospacing="1"/>
              <w:jc w:val="both"/>
              <w:rPr>
                <w:rFonts w:ascii="Times New Roman" w:eastAsia="Times New Roman" w:hAnsi="Times New Roman" w:cs="Times New Roman"/>
                <w:sz w:val="28"/>
                <w:szCs w:val="28"/>
                <w:lang w:eastAsia="ru-RU"/>
              </w:rPr>
            </w:pPr>
          </w:p>
          <w:p w:rsidR="002C53EE" w:rsidRPr="003857AB" w:rsidRDefault="00421864" w:rsidP="000E49E6">
            <w:pPr>
              <w:spacing w:before="100" w:beforeAutospacing="1" w:after="100" w:afterAutospacing="1"/>
              <w:jc w:val="both"/>
              <w:rPr>
                <w:rFonts w:ascii="Times New Roman" w:eastAsia="Times New Roman" w:hAnsi="Times New Roman" w:cs="Times New Roman"/>
                <w:sz w:val="28"/>
                <w:szCs w:val="28"/>
                <w:lang w:eastAsia="ru-RU"/>
              </w:rPr>
            </w:pPr>
            <w:r w:rsidRPr="000E49E6">
              <w:rPr>
                <w:rFonts w:ascii="Times New Roman" w:eastAsia="Times New Roman" w:hAnsi="Times New Roman" w:cs="Times New Roman"/>
                <w:sz w:val="28"/>
                <w:szCs w:val="28"/>
                <w:lang w:eastAsia="ru-RU"/>
              </w:rPr>
              <w:t>Порекомендовать родителям перечень</w:t>
            </w:r>
            <w:r>
              <w:rPr>
                <w:rFonts w:ascii="Times New Roman" w:eastAsia="Times New Roman" w:hAnsi="Times New Roman" w:cs="Times New Roman"/>
                <w:sz w:val="28"/>
                <w:szCs w:val="28"/>
                <w:lang w:eastAsia="ru-RU"/>
              </w:rPr>
              <w:t xml:space="preserve"> сюжетно-ролевых </w:t>
            </w:r>
            <w:r w:rsidRPr="000E49E6">
              <w:rPr>
                <w:rFonts w:ascii="Times New Roman" w:eastAsia="Times New Roman" w:hAnsi="Times New Roman" w:cs="Times New Roman"/>
                <w:sz w:val="28"/>
                <w:szCs w:val="28"/>
                <w:lang w:eastAsia="ru-RU"/>
              </w:rPr>
              <w:t xml:space="preserve"> игр</w:t>
            </w:r>
          </w:p>
        </w:tc>
      </w:tr>
      <w:tr w:rsidR="002C53EE" w:rsidRPr="003857AB" w:rsidTr="00777A61">
        <w:trPr>
          <w:trHeight w:val="253"/>
        </w:trPr>
        <w:tc>
          <w:tcPr>
            <w:tcW w:w="2515" w:type="dxa"/>
            <w:hideMark/>
          </w:tcPr>
          <w:p w:rsidR="002C53EE" w:rsidRPr="003857AB" w:rsidRDefault="002C53EE" w:rsidP="000E49E6">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3857AB">
              <w:rPr>
                <w:rFonts w:ascii="Times New Roman" w:eastAsia="Times New Roman" w:hAnsi="Times New Roman" w:cs="Times New Roman"/>
                <w:sz w:val="28"/>
                <w:szCs w:val="28"/>
                <w:lang w:eastAsia="ru-RU"/>
              </w:rPr>
              <w:t xml:space="preserve"> неделя</w:t>
            </w:r>
          </w:p>
        </w:tc>
        <w:tc>
          <w:tcPr>
            <w:tcW w:w="5451" w:type="dxa"/>
            <w:hideMark/>
          </w:tcPr>
          <w:p w:rsidR="002C53EE" w:rsidRPr="0093155E" w:rsidRDefault="002C53EE" w:rsidP="00A417C1">
            <w:pPr>
              <w:spacing w:before="100" w:beforeAutospacing="1" w:after="100" w:afterAutospacing="1"/>
              <w:jc w:val="both"/>
              <w:rPr>
                <w:rFonts w:ascii="Times New Roman" w:eastAsia="Times New Roman" w:hAnsi="Times New Roman" w:cs="Times New Roman"/>
                <w:i/>
                <w:sz w:val="28"/>
                <w:szCs w:val="28"/>
                <w:lang w:eastAsia="ru-RU"/>
              </w:rPr>
            </w:pPr>
            <w:r w:rsidRPr="0093155E">
              <w:rPr>
                <w:rFonts w:ascii="Times New Roman" w:eastAsia="Times New Roman" w:hAnsi="Times New Roman" w:cs="Times New Roman"/>
                <w:i/>
                <w:sz w:val="28"/>
                <w:szCs w:val="28"/>
                <w:lang w:eastAsia="ru-RU"/>
              </w:rPr>
              <w:t>Поручения «Разложи ложки детям»</w:t>
            </w:r>
          </w:p>
          <w:p w:rsidR="00421864" w:rsidRPr="00DC54EF" w:rsidRDefault="00421864" w:rsidP="00421864">
            <w:pPr>
              <w:pStyle w:val="ab"/>
              <w:rPr>
                <w:rFonts w:ascii="Times New Roman" w:eastAsia="Times New Roman" w:hAnsi="Times New Roman" w:cs="Times New Roman"/>
                <w:sz w:val="28"/>
                <w:szCs w:val="28"/>
                <w:lang w:eastAsia="ru-RU"/>
              </w:rPr>
            </w:pPr>
            <w:r w:rsidRPr="0093155E">
              <w:rPr>
                <w:rFonts w:ascii="Times New Roman" w:hAnsi="Times New Roman" w:cs="Times New Roman"/>
                <w:i/>
                <w:sz w:val="28"/>
                <w:szCs w:val="28"/>
              </w:rPr>
              <w:t>Упражнения изотерапии «Каракули</w:t>
            </w:r>
            <w:r w:rsidRPr="0093155E">
              <w:rPr>
                <w:i/>
              </w:rPr>
              <w:t>»</w:t>
            </w:r>
            <w:r>
              <w:rPr>
                <w:rFonts w:ascii="&amp;quot" w:hAnsi="&amp;quot"/>
              </w:rPr>
              <w:br/>
            </w:r>
            <w:r w:rsidRPr="003E282E">
              <w:rPr>
                <w:rFonts w:ascii="Times New Roman" w:hAnsi="Times New Roman" w:cs="Times New Roman"/>
                <w:sz w:val="28"/>
                <w:szCs w:val="28"/>
              </w:rPr>
              <w:t xml:space="preserve">Цель: Повышение самооценки. Изучения своих чувств. Снятия напряжения. </w:t>
            </w:r>
            <w:r w:rsidRPr="00DC54EF">
              <w:rPr>
                <w:rFonts w:ascii="Times New Roman" w:hAnsi="Times New Roman" w:cs="Times New Roman"/>
                <w:sz w:val="28"/>
                <w:szCs w:val="28"/>
              </w:rPr>
              <w:t>Развитие навыков общения.</w:t>
            </w:r>
            <w:r w:rsidRPr="00DC54EF">
              <w:rPr>
                <w:rFonts w:ascii="Times New Roman" w:eastAsia="Times New Roman" w:hAnsi="Times New Roman" w:cs="Times New Roman"/>
                <w:sz w:val="28"/>
                <w:szCs w:val="28"/>
                <w:lang w:eastAsia="ru-RU"/>
              </w:rPr>
              <w:t xml:space="preserve"> </w:t>
            </w:r>
          </w:p>
          <w:p w:rsidR="00777A61" w:rsidRPr="0093155E" w:rsidRDefault="00777A61" w:rsidP="00777A61">
            <w:pPr>
              <w:pStyle w:val="ab"/>
              <w:rPr>
                <w:rFonts w:ascii="Times New Roman" w:hAnsi="Times New Roman" w:cs="Times New Roman"/>
                <w:i/>
                <w:color w:val="000000"/>
                <w:sz w:val="28"/>
                <w:szCs w:val="28"/>
                <w:lang w:eastAsia="ru-RU"/>
              </w:rPr>
            </w:pPr>
            <w:r w:rsidRPr="0093155E">
              <w:rPr>
                <w:rFonts w:ascii="Times New Roman" w:hAnsi="Times New Roman" w:cs="Times New Roman"/>
                <w:i/>
                <w:sz w:val="28"/>
                <w:szCs w:val="28"/>
                <w:lang w:eastAsia="ru-RU"/>
              </w:rPr>
              <w:t>Сюжетно-ролевая играя «Детский сад»</w:t>
            </w:r>
          </w:p>
          <w:p w:rsidR="00421864" w:rsidRPr="003857AB" w:rsidRDefault="0093155E" w:rsidP="0093155E">
            <w:pPr>
              <w:pStyle w:val="ab"/>
              <w:tabs>
                <w:tab w:val="left" w:pos="3555"/>
              </w:tabs>
              <w:rPr>
                <w:rFonts w:ascii="Times New Roman" w:eastAsia="Times New Roman" w:hAnsi="Times New Roman" w:cs="Times New Roman"/>
                <w:sz w:val="28"/>
                <w:szCs w:val="28"/>
                <w:lang w:eastAsia="ru-RU"/>
              </w:rPr>
            </w:pPr>
            <w:r w:rsidRPr="0093155E">
              <w:rPr>
                <w:rFonts w:ascii="Times New Roman" w:eastAsia="Times New Roman" w:hAnsi="Times New Roman" w:cs="Times New Roman"/>
                <w:i/>
                <w:sz w:val="28"/>
                <w:szCs w:val="28"/>
                <w:lang w:eastAsia="ru-RU"/>
              </w:rPr>
              <w:tab/>
            </w:r>
          </w:p>
        </w:tc>
        <w:tc>
          <w:tcPr>
            <w:tcW w:w="4089" w:type="dxa"/>
            <w:hideMark/>
          </w:tcPr>
          <w:p w:rsidR="002C53EE" w:rsidRPr="0093155E" w:rsidRDefault="002C53EE" w:rsidP="002C53EE">
            <w:pPr>
              <w:pStyle w:val="c1"/>
              <w:spacing w:before="0" w:beforeAutospacing="0" w:after="0" w:afterAutospacing="0" w:line="200" w:lineRule="atLeast"/>
              <w:rPr>
                <w:i/>
                <w:color w:val="000000"/>
                <w:sz w:val="20"/>
                <w:szCs w:val="20"/>
              </w:rPr>
            </w:pPr>
            <w:r w:rsidRPr="0093155E">
              <w:rPr>
                <w:rStyle w:val="c9"/>
                <w:bCs/>
                <w:i/>
                <w:color w:val="000000"/>
                <w:sz w:val="28"/>
                <w:szCs w:val="28"/>
              </w:rPr>
              <w:t>Игры-ситуации</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2C53EE" w:rsidRDefault="00405B12"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Семену</w:t>
            </w:r>
            <w:r w:rsidR="002C53EE">
              <w:rPr>
                <w:rStyle w:val="c4"/>
                <w:rFonts w:ascii="&amp;quot" w:hAnsi="&amp;quot"/>
                <w:color w:val="000000"/>
                <w:sz w:val="28"/>
                <w:szCs w:val="28"/>
              </w:rPr>
              <w:t xml:space="preserve"> предлагается разыграть ряд ситуаций</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 xml:space="preserve">1. Два мальчика поссорились – </w:t>
            </w:r>
            <w:hyperlink r:id="rId8" w:history="1">
              <w:r>
                <w:rPr>
                  <w:rStyle w:val="aa"/>
                  <w:rFonts w:ascii="&amp;quot" w:hAnsi="&amp;quot"/>
                  <w:color w:val="000000"/>
                  <w:sz w:val="28"/>
                  <w:szCs w:val="28"/>
                </w:rPr>
                <w:t>помири</w:t>
              </w:r>
            </w:hyperlink>
            <w:r>
              <w:rPr>
                <w:rStyle w:val="c4"/>
                <w:rFonts w:ascii="&amp;quot" w:hAnsi="&amp;quot"/>
                <w:color w:val="000000"/>
                <w:sz w:val="28"/>
                <w:szCs w:val="28"/>
              </w:rPr>
              <w:t> их.</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2. Тебе очень хочется поиграть в ту же игрушку, что и у одного из ребят твоей группы – попроси его.</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3. Ты нашёл на улице слабого, замученного котёнка – пожалей его.</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 xml:space="preserve">4. Ты очень обидел своего </w:t>
            </w:r>
            <w:r>
              <w:rPr>
                <w:rStyle w:val="c4"/>
                <w:rFonts w:ascii="&amp;quot" w:hAnsi="&amp;quot"/>
                <w:color w:val="000000"/>
                <w:sz w:val="28"/>
                <w:szCs w:val="28"/>
              </w:rPr>
              <w:lastRenderedPageBreak/>
              <w:t>друга – попробуй попросить у него прощения, помириться с ним.</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5. Ты пришёл в новую группу – познакомься с детьми и расскажи о себе.</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6. Ты потерял свою машинку – подойди к детям и спроси, не видели ли они ее.</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7. Ты пришёл в библиотеку – попроси интересующеюся тебя книгу у библиотекаря.</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8. Ребята играют в интересную игру – попроси, чтобы ребята тебя приняли. Что ты будешь делать, если они тебя не захотят принять?</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9. Дети играют, у одного ребёнка нет игрушки – поделись с ним.</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10. Ребёнок плачет – успокой его.</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11. У тебя не получается завязать шнурок на ботинке – попроси товарища помочь тебе.</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12. К тебе пришли гости – познакомь их с родителями, покажи свою комнату и свои игрушки.</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13. Ты пришёл с прогулки проголодавшийся – что ты скажешь маме или бабушке.</w:t>
            </w:r>
          </w:p>
          <w:p w:rsidR="002C53EE" w:rsidRDefault="002C53EE" w:rsidP="002C53EE">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lastRenderedPageBreak/>
              <w:t xml:space="preserve">14. Дети завтракают. </w:t>
            </w:r>
            <w:r w:rsidR="00405B12">
              <w:rPr>
                <w:rStyle w:val="c4"/>
                <w:rFonts w:ascii="&amp;quot" w:hAnsi="&amp;quot"/>
                <w:color w:val="000000"/>
                <w:sz w:val="28"/>
                <w:szCs w:val="28"/>
              </w:rPr>
              <w:t>Егор</w:t>
            </w:r>
            <w:r>
              <w:rPr>
                <w:rStyle w:val="c4"/>
                <w:rFonts w:ascii="&amp;quot" w:hAnsi="&amp;quot"/>
                <w:color w:val="000000"/>
                <w:sz w:val="28"/>
                <w:szCs w:val="28"/>
              </w:rPr>
              <w:t xml:space="preserve"> взял кусочек хлеба, скатал из него шарик. Оглядевшись, чтобы никто не заметил, он кинул и попал </w:t>
            </w:r>
            <w:r w:rsidR="00405B12">
              <w:rPr>
                <w:rStyle w:val="c4"/>
                <w:rFonts w:ascii="&amp;quot" w:hAnsi="&amp;quot"/>
                <w:color w:val="000000"/>
                <w:sz w:val="28"/>
                <w:szCs w:val="28"/>
              </w:rPr>
              <w:t xml:space="preserve">Ясину </w:t>
            </w:r>
            <w:r>
              <w:rPr>
                <w:rStyle w:val="c4"/>
                <w:rFonts w:ascii="&amp;quot" w:hAnsi="&amp;quot"/>
                <w:color w:val="000000"/>
                <w:sz w:val="28"/>
                <w:szCs w:val="28"/>
              </w:rPr>
              <w:t>в</w:t>
            </w:r>
            <w:r w:rsidR="00405B12">
              <w:rPr>
                <w:rStyle w:val="c4"/>
                <w:rFonts w:ascii="&amp;quot" w:hAnsi="&amp;quot"/>
                <w:color w:val="000000"/>
                <w:sz w:val="28"/>
                <w:szCs w:val="28"/>
              </w:rPr>
              <w:t xml:space="preserve"> лоб</w:t>
            </w:r>
            <w:r>
              <w:rPr>
                <w:rStyle w:val="c4"/>
                <w:rFonts w:ascii="&amp;quot" w:hAnsi="&amp;quot"/>
                <w:color w:val="000000"/>
                <w:sz w:val="28"/>
                <w:szCs w:val="28"/>
              </w:rPr>
              <w:t xml:space="preserve">. </w:t>
            </w:r>
            <w:r w:rsidR="00405B12">
              <w:rPr>
                <w:rStyle w:val="c4"/>
                <w:rFonts w:ascii="&amp;quot" w:hAnsi="&amp;quot"/>
                <w:color w:val="000000"/>
                <w:sz w:val="28"/>
                <w:szCs w:val="28"/>
              </w:rPr>
              <w:t>Ясин</w:t>
            </w:r>
            <w:r>
              <w:rPr>
                <w:rStyle w:val="c4"/>
                <w:rFonts w:ascii="&amp;quot" w:hAnsi="&amp;quot"/>
                <w:color w:val="000000"/>
                <w:sz w:val="28"/>
                <w:szCs w:val="28"/>
              </w:rPr>
              <w:t xml:space="preserve"> схватился за </w:t>
            </w:r>
            <w:r w:rsidR="00405B12">
              <w:rPr>
                <w:rStyle w:val="c4"/>
                <w:rFonts w:ascii="&amp;quot" w:hAnsi="&amp;quot"/>
                <w:color w:val="000000"/>
                <w:sz w:val="28"/>
                <w:szCs w:val="28"/>
              </w:rPr>
              <w:t xml:space="preserve">лоб </w:t>
            </w:r>
            <w:r>
              <w:rPr>
                <w:rStyle w:val="c4"/>
                <w:rFonts w:ascii="&amp;quot" w:hAnsi="&amp;quot"/>
                <w:color w:val="000000"/>
                <w:sz w:val="28"/>
                <w:szCs w:val="28"/>
              </w:rPr>
              <w:t xml:space="preserve">и вскрикнул. – Что </w:t>
            </w:r>
            <w:r w:rsidR="00405B12">
              <w:rPr>
                <w:rStyle w:val="c4"/>
                <w:rFonts w:ascii="&amp;quot" w:hAnsi="&amp;quot"/>
                <w:color w:val="000000"/>
                <w:sz w:val="28"/>
                <w:szCs w:val="28"/>
              </w:rPr>
              <w:t>т</w:t>
            </w:r>
            <w:r>
              <w:rPr>
                <w:rStyle w:val="c4"/>
                <w:rFonts w:ascii="&amp;quot" w:hAnsi="&amp;quot"/>
                <w:color w:val="000000"/>
                <w:sz w:val="28"/>
                <w:szCs w:val="28"/>
              </w:rPr>
              <w:t xml:space="preserve">ы </w:t>
            </w:r>
            <w:r w:rsidR="00405B12">
              <w:rPr>
                <w:rStyle w:val="c4"/>
                <w:rFonts w:ascii="&amp;quot" w:hAnsi="&amp;quot"/>
                <w:color w:val="000000"/>
                <w:sz w:val="28"/>
                <w:szCs w:val="28"/>
              </w:rPr>
              <w:t>скажешь</w:t>
            </w:r>
            <w:r>
              <w:rPr>
                <w:rStyle w:val="c4"/>
                <w:rFonts w:ascii="&amp;quot" w:hAnsi="&amp;quot"/>
                <w:color w:val="000000"/>
                <w:sz w:val="28"/>
                <w:szCs w:val="28"/>
              </w:rPr>
              <w:t xml:space="preserve"> о поведении </w:t>
            </w:r>
            <w:r w:rsidR="00405B12">
              <w:rPr>
                <w:rStyle w:val="c4"/>
                <w:rFonts w:ascii="&amp;quot" w:hAnsi="&amp;quot"/>
                <w:color w:val="000000"/>
                <w:sz w:val="28"/>
                <w:szCs w:val="28"/>
              </w:rPr>
              <w:t>Егора</w:t>
            </w:r>
            <w:r>
              <w:rPr>
                <w:rStyle w:val="c4"/>
                <w:rFonts w:ascii="&amp;quot" w:hAnsi="&amp;quot"/>
                <w:color w:val="000000"/>
                <w:sz w:val="28"/>
                <w:szCs w:val="28"/>
              </w:rPr>
              <w:t xml:space="preserve">? Как нужно обращаться с хлебом? Можно ли сказать, что </w:t>
            </w:r>
            <w:r w:rsidR="00405B12">
              <w:rPr>
                <w:rStyle w:val="c4"/>
                <w:rFonts w:ascii="&amp;quot" w:hAnsi="&amp;quot"/>
                <w:color w:val="000000"/>
                <w:sz w:val="28"/>
                <w:szCs w:val="28"/>
              </w:rPr>
              <w:t xml:space="preserve">Егор </w:t>
            </w:r>
            <w:r>
              <w:rPr>
                <w:rStyle w:val="c4"/>
                <w:rFonts w:ascii="&amp;quot" w:hAnsi="&amp;quot"/>
                <w:color w:val="000000"/>
                <w:sz w:val="28"/>
                <w:szCs w:val="28"/>
              </w:rPr>
              <w:t>пошутил</w:t>
            </w:r>
            <w:r w:rsidR="00405B12">
              <w:rPr>
                <w:rStyle w:val="c4"/>
                <w:rFonts w:ascii="&amp;quot" w:hAnsi="&amp;quot"/>
                <w:color w:val="000000"/>
                <w:sz w:val="28"/>
                <w:szCs w:val="28"/>
              </w:rPr>
              <w:t>?</w:t>
            </w:r>
          </w:p>
          <w:p w:rsidR="002C53EE" w:rsidRPr="003857AB" w:rsidRDefault="002C53EE" w:rsidP="002C53EE">
            <w:pPr>
              <w:spacing w:before="100" w:beforeAutospacing="1" w:after="100" w:afterAutospacing="1"/>
              <w:jc w:val="both"/>
              <w:rPr>
                <w:rFonts w:ascii="Times New Roman" w:eastAsia="Times New Roman" w:hAnsi="Times New Roman" w:cs="Times New Roman"/>
                <w:sz w:val="28"/>
                <w:szCs w:val="28"/>
                <w:lang w:eastAsia="ru-RU"/>
              </w:rPr>
            </w:pPr>
          </w:p>
        </w:tc>
        <w:tc>
          <w:tcPr>
            <w:tcW w:w="3197" w:type="dxa"/>
            <w:hideMark/>
          </w:tcPr>
          <w:p w:rsidR="002C53EE" w:rsidRPr="003857AB" w:rsidRDefault="002C53EE" w:rsidP="00421864">
            <w:pPr>
              <w:spacing w:before="100" w:beforeAutospacing="1" w:after="100" w:afterAutospacing="1"/>
              <w:jc w:val="both"/>
              <w:rPr>
                <w:rFonts w:ascii="Times New Roman" w:eastAsia="Times New Roman" w:hAnsi="Times New Roman" w:cs="Times New Roman"/>
                <w:sz w:val="28"/>
                <w:szCs w:val="28"/>
                <w:lang w:eastAsia="ru-RU"/>
              </w:rPr>
            </w:pPr>
            <w:r w:rsidRPr="00FF0F15">
              <w:rPr>
                <w:rFonts w:ascii="Times New Roman" w:eastAsia="Times New Roman" w:hAnsi="Times New Roman" w:cs="Times New Roman"/>
                <w:sz w:val="28"/>
                <w:szCs w:val="28"/>
                <w:lang w:eastAsia="ru-RU"/>
              </w:rPr>
              <w:lastRenderedPageBreak/>
              <w:t xml:space="preserve"> </w:t>
            </w:r>
            <w:r w:rsidR="00421864">
              <w:rPr>
                <w:rFonts w:ascii="Times New Roman" w:eastAsia="Times New Roman" w:hAnsi="Times New Roman" w:cs="Times New Roman"/>
                <w:sz w:val="28"/>
                <w:szCs w:val="28"/>
                <w:lang w:eastAsia="ru-RU"/>
              </w:rPr>
              <w:t xml:space="preserve">Беседа «Как </w:t>
            </w:r>
            <w:r w:rsidR="00777A61">
              <w:rPr>
                <w:rFonts w:ascii="Times New Roman" w:eastAsia="Times New Roman" w:hAnsi="Times New Roman" w:cs="Times New Roman"/>
                <w:sz w:val="28"/>
                <w:szCs w:val="28"/>
                <w:lang w:eastAsia="ru-RU"/>
              </w:rPr>
              <w:t xml:space="preserve">объяснить ребенку, как правильно нужно </w:t>
            </w:r>
            <w:r w:rsidR="00421864">
              <w:rPr>
                <w:rFonts w:ascii="Times New Roman" w:eastAsia="Times New Roman" w:hAnsi="Times New Roman" w:cs="Times New Roman"/>
                <w:sz w:val="28"/>
                <w:szCs w:val="28"/>
                <w:lang w:eastAsia="ru-RU"/>
              </w:rPr>
              <w:t>попросить игрушку»</w:t>
            </w:r>
          </w:p>
        </w:tc>
      </w:tr>
      <w:tr w:rsidR="002C53EE" w:rsidRPr="003857AB" w:rsidTr="00777A61">
        <w:trPr>
          <w:trHeight w:val="253"/>
        </w:trPr>
        <w:tc>
          <w:tcPr>
            <w:tcW w:w="2515" w:type="dxa"/>
            <w:hideMark/>
          </w:tcPr>
          <w:p w:rsidR="002C53EE" w:rsidRPr="003857AB" w:rsidRDefault="002C53EE" w:rsidP="000E49E6">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3857AB">
              <w:rPr>
                <w:rFonts w:ascii="Times New Roman" w:eastAsia="Times New Roman" w:hAnsi="Times New Roman" w:cs="Times New Roman"/>
                <w:sz w:val="28"/>
                <w:szCs w:val="28"/>
                <w:lang w:eastAsia="ru-RU"/>
              </w:rPr>
              <w:t xml:space="preserve"> неделя</w:t>
            </w:r>
          </w:p>
        </w:tc>
        <w:tc>
          <w:tcPr>
            <w:tcW w:w="5451" w:type="dxa"/>
            <w:hideMark/>
          </w:tcPr>
          <w:p w:rsidR="0015233D" w:rsidRPr="0093155E" w:rsidRDefault="0015233D" w:rsidP="0015233D">
            <w:pPr>
              <w:pStyle w:val="c2"/>
              <w:spacing w:before="0" w:beforeAutospacing="0" w:after="0" w:afterAutospacing="0" w:line="220" w:lineRule="atLeast"/>
              <w:rPr>
                <w:i/>
                <w:color w:val="000000"/>
                <w:sz w:val="22"/>
                <w:szCs w:val="22"/>
              </w:rPr>
            </w:pPr>
            <w:r w:rsidRPr="0093155E">
              <w:rPr>
                <w:rStyle w:val="c3"/>
                <w:i/>
                <w:color w:val="000000"/>
                <w:sz w:val="28"/>
                <w:szCs w:val="28"/>
              </w:rPr>
              <w:t>Настольный театр «Два жадных медвежонка»</w:t>
            </w:r>
          </w:p>
          <w:p w:rsidR="00777A61" w:rsidRPr="0093155E" w:rsidRDefault="00777A61" w:rsidP="00777A61">
            <w:pPr>
              <w:pStyle w:val="ab"/>
              <w:rPr>
                <w:rFonts w:ascii="Times New Roman" w:hAnsi="Times New Roman" w:cs="Times New Roman"/>
                <w:i/>
                <w:sz w:val="28"/>
                <w:szCs w:val="28"/>
                <w:lang w:eastAsia="ru-RU"/>
              </w:rPr>
            </w:pPr>
            <w:r w:rsidRPr="0093155E">
              <w:rPr>
                <w:rStyle w:val="c3"/>
                <w:rFonts w:ascii="Times New Roman" w:hAnsi="Times New Roman" w:cs="Times New Roman"/>
                <w:i/>
                <w:color w:val="000000"/>
                <w:sz w:val="28"/>
                <w:szCs w:val="28"/>
              </w:rPr>
              <w:t>Сюжетно-ролевая игра «</w:t>
            </w:r>
            <w:r w:rsidRPr="0093155E">
              <w:rPr>
                <w:rFonts w:ascii="Times New Roman" w:hAnsi="Times New Roman" w:cs="Times New Roman"/>
                <w:i/>
                <w:sz w:val="28"/>
                <w:szCs w:val="28"/>
                <w:lang w:eastAsia="ru-RU"/>
              </w:rPr>
              <w:t>Зоопарк»</w:t>
            </w:r>
          </w:p>
          <w:p w:rsidR="002C53EE" w:rsidRPr="00777A61" w:rsidRDefault="002C53EE" w:rsidP="00777A61">
            <w:pPr>
              <w:pStyle w:val="ab"/>
              <w:rPr>
                <w:rFonts w:ascii="&amp;quot" w:eastAsia="Times New Roman" w:hAnsi="&amp;quot" w:cs="Times New Roman"/>
                <w:color w:val="000000"/>
                <w:sz w:val="28"/>
                <w:szCs w:val="28"/>
                <w:lang w:eastAsia="ru-RU"/>
              </w:rPr>
            </w:pPr>
          </w:p>
        </w:tc>
        <w:tc>
          <w:tcPr>
            <w:tcW w:w="4089" w:type="dxa"/>
            <w:hideMark/>
          </w:tcPr>
          <w:p w:rsidR="00E33B97" w:rsidRDefault="00E33B97" w:rsidP="00E33B97">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Коммуникативная Игра «Тень».</w:t>
            </w:r>
          </w:p>
          <w:p w:rsidR="00E33B97" w:rsidRDefault="00E33B97" w:rsidP="00E33B97">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 xml:space="preserve">Цель: развитие внимания к чувствам другого. </w:t>
            </w:r>
          </w:p>
          <w:p w:rsidR="00E33B97" w:rsidRDefault="00E33B97" w:rsidP="00E33B97">
            <w:pPr>
              <w:pStyle w:val="c1"/>
              <w:spacing w:before="0" w:beforeAutospacing="0" w:after="0" w:afterAutospacing="0" w:line="200" w:lineRule="atLeast"/>
              <w:rPr>
                <w:rFonts w:ascii="&amp;quot" w:hAnsi="&amp;quot"/>
                <w:color w:val="000000"/>
                <w:sz w:val="20"/>
                <w:szCs w:val="20"/>
              </w:rPr>
            </w:pPr>
            <w:r>
              <w:rPr>
                <w:rStyle w:val="c4"/>
                <w:rFonts w:ascii="&amp;quot" w:hAnsi="&amp;quot"/>
                <w:color w:val="000000"/>
                <w:sz w:val="28"/>
                <w:szCs w:val="28"/>
              </w:rPr>
              <w:t xml:space="preserve">Ход: дети разбиваются на пары: один – человек, другой – тень. Человек делает движения, тень повторяет. </w:t>
            </w:r>
          </w:p>
          <w:p w:rsidR="002C53EE" w:rsidRPr="003857AB" w:rsidRDefault="002C53EE" w:rsidP="0015233D">
            <w:pPr>
              <w:pStyle w:val="c2"/>
              <w:spacing w:before="0" w:beforeAutospacing="0" w:after="0" w:afterAutospacing="0" w:line="220" w:lineRule="atLeast"/>
              <w:rPr>
                <w:sz w:val="28"/>
                <w:szCs w:val="28"/>
              </w:rPr>
            </w:pPr>
          </w:p>
        </w:tc>
        <w:tc>
          <w:tcPr>
            <w:tcW w:w="3197" w:type="dxa"/>
            <w:hideMark/>
          </w:tcPr>
          <w:p w:rsidR="002C53EE" w:rsidRPr="003857AB" w:rsidRDefault="00421864" w:rsidP="000E49E6">
            <w:pPr>
              <w:spacing w:before="100" w:beforeAutospacing="1" w:after="100" w:afterAutospacing="1"/>
              <w:jc w:val="both"/>
              <w:rPr>
                <w:rFonts w:ascii="Times New Roman" w:eastAsia="Times New Roman" w:hAnsi="Times New Roman" w:cs="Times New Roman"/>
                <w:sz w:val="28"/>
                <w:szCs w:val="28"/>
                <w:lang w:eastAsia="ru-RU"/>
              </w:rPr>
            </w:pPr>
            <w:r w:rsidRPr="000E49E6">
              <w:rPr>
                <w:rFonts w:ascii="Times New Roman" w:eastAsia="Times New Roman" w:hAnsi="Times New Roman" w:cs="Times New Roman"/>
                <w:sz w:val="28"/>
                <w:szCs w:val="28"/>
                <w:lang w:eastAsia="ru-RU"/>
              </w:rPr>
              <w:t>Порекомендовать родителям перечень</w:t>
            </w:r>
            <w:r>
              <w:rPr>
                <w:rFonts w:ascii="Times New Roman" w:eastAsia="Times New Roman" w:hAnsi="Times New Roman" w:cs="Times New Roman"/>
                <w:sz w:val="28"/>
                <w:szCs w:val="28"/>
                <w:lang w:eastAsia="ru-RU"/>
              </w:rPr>
              <w:t xml:space="preserve"> сюжетно-ролевых </w:t>
            </w:r>
            <w:r w:rsidRPr="000E49E6">
              <w:rPr>
                <w:rFonts w:ascii="Times New Roman" w:eastAsia="Times New Roman" w:hAnsi="Times New Roman" w:cs="Times New Roman"/>
                <w:sz w:val="28"/>
                <w:szCs w:val="28"/>
                <w:lang w:eastAsia="ru-RU"/>
              </w:rPr>
              <w:t xml:space="preserve"> игр</w:t>
            </w:r>
          </w:p>
        </w:tc>
      </w:tr>
    </w:tbl>
    <w:p w:rsidR="00350080" w:rsidRPr="000E49E6" w:rsidRDefault="00350080" w:rsidP="000E49E6">
      <w:pPr>
        <w:pStyle w:val="a9"/>
        <w:spacing w:line="240" w:lineRule="auto"/>
        <w:ind w:left="0"/>
        <w:jc w:val="both"/>
        <w:rPr>
          <w:rFonts w:ascii="Times New Roman" w:hAnsi="Times New Roman" w:cs="Times New Roman"/>
          <w:sz w:val="28"/>
          <w:szCs w:val="28"/>
        </w:rPr>
      </w:pPr>
    </w:p>
    <w:p w:rsidR="00350080" w:rsidRPr="000E49E6" w:rsidRDefault="00D41EF4" w:rsidP="000E49E6">
      <w:pPr>
        <w:pStyle w:val="a9"/>
        <w:ind w:left="0"/>
        <w:jc w:val="both"/>
        <w:rPr>
          <w:rFonts w:ascii="Times New Roman" w:hAnsi="Times New Roman" w:cs="Times New Roman"/>
          <w:sz w:val="28"/>
          <w:szCs w:val="28"/>
        </w:rPr>
      </w:pPr>
      <w:r w:rsidRPr="00D41EF4">
        <w:rPr>
          <w:rFonts w:ascii="Times New Roman" w:hAnsi="Times New Roman" w:cs="Times New Roman"/>
          <w:sz w:val="28"/>
          <w:szCs w:val="28"/>
        </w:rPr>
        <w:t>В результате работы ребенок инициативен, критичен, имеет адекватную самооценку и чувство личной ответственности за свое поведение и деятельность, активно взаимодействует со взрослыми и сверстниками, принимает участие в совместных играх, находит компромиссы, умеет радоваться успехам и сочувствовать неудачам других, умеет находить решение в трудных конфликтных ситуациях.</w:t>
      </w:r>
    </w:p>
    <w:sectPr w:rsidR="00350080" w:rsidRPr="000E49E6" w:rsidSect="00043EBE">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BE" w:rsidRDefault="00043EBE" w:rsidP="00AA5287">
      <w:pPr>
        <w:spacing w:after="0" w:line="240" w:lineRule="auto"/>
      </w:pPr>
      <w:r>
        <w:separator/>
      </w:r>
    </w:p>
  </w:endnote>
  <w:endnote w:type="continuationSeparator" w:id="0">
    <w:p w:rsidR="00043EBE" w:rsidRDefault="00043EBE" w:rsidP="00AA5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BE" w:rsidRDefault="00043EBE" w:rsidP="00AA5287">
      <w:pPr>
        <w:spacing w:after="0" w:line="240" w:lineRule="auto"/>
      </w:pPr>
      <w:r>
        <w:separator/>
      </w:r>
    </w:p>
  </w:footnote>
  <w:footnote w:type="continuationSeparator" w:id="0">
    <w:p w:rsidR="00043EBE" w:rsidRDefault="00043EBE" w:rsidP="00AA52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19D"/>
    <w:multiLevelType w:val="hybridMultilevel"/>
    <w:tmpl w:val="60947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5B220B"/>
    <w:multiLevelType w:val="hybridMultilevel"/>
    <w:tmpl w:val="833E5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E04112"/>
    <w:multiLevelType w:val="multilevel"/>
    <w:tmpl w:val="1FB24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BF7119"/>
    <w:multiLevelType w:val="hybridMultilevel"/>
    <w:tmpl w:val="572E1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96138A"/>
    <w:multiLevelType w:val="multilevel"/>
    <w:tmpl w:val="942E0B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48F5772"/>
    <w:multiLevelType w:val="hybridMultilevel"/>
    <w:tmpl w:val="ED8A8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5B79"/>
    <w:rsid w:val="000379B1"/>
    <w:rsid w:val="00043EBE"/>
    <w:rsid w:val="0005458D"/>
    <w:rsid w:val="000554B2"/>
    <w:rsid w:val="000902CD"/>
    <w:rsid w:val="000C18C8"/>
    <w:rsid w:val="000E49E6"/>
    <w:rsid w:val="0012192E"/>
    <w:rsid w:val="0015233D"/>
    <w:rsid w:val="001B11B2"/>
    <w:rsid w:val="001D2E0D"/>
    <w:rsid w:val="002104FB"/>
    <w:rsid w:val="00221F46"/>
    <w:rsid w:val="00270D19"/>
    <w:rsid w:val="002C53EE"/>
    <w:rsid w:val="00301AA7"/>
    <w:rsid w:val="00350080"/>
    <w:rsid w:val="003857AB"/>
    <w:rsid w:val="003A144A"/>
    <w:rsid w:val="003B5B79"/>
    <w:rsid w:val="003E282E"/>
    <w:rsid w:val="003F3C37"/>
    <w:rsid w:val="00405B12"/>
    <w:rsid w:val="00421864"/>
    <w:rsid w:val="00542E1B"/>
    <w:rsid w:val="005B7E1B"/>
    <w:rsid w:val="006455B7"/>
    <w:rsid w:val="006F0EC2"/>
    <w:rsid w:val="0073510F"/>
    <w:rsid w:val="00777A61"/>
    <w:rsid w:val="008410BF"/>
    <w:rsid w:val="00894AFB"/>
    <w:rsid w:val="008B5E9B"/>
    <w:rsid w:val="0093155E"/>
    <w:rsid w:val="009E6D57"/>
    <w:rsid w:val="00A417C1"/>
    <w:rsid w:val="00AA5287"/>
    <w:rsid w:val="00AA7163"/>
    <w:rsid w:val="00AD10B0"/>
    <w:rsid w:val="00B53523"/>
    <w:rsid w:val="00B82888"/>
    <w:rsid w:val="00BB3FBC"/>
    <w:rsid w:val="00C5395D"/>
    <w:rsid w:val="00C54105"/>
    <w:rsid w:val="00D41EF4"/>
    <w:rsid w:val="00DA064B"/>
    <w:rsid w:val="00DA7A89"/>
    <w:rsid w:val="00DC54EF"/>
    <w:rsid w:val="00E33B97"/>
    <w:rsid w:val="00E57B6C"/>
    <w:rsid w:val="00EB23C1"/>
    <w:rsid w:val="00ED55C2"/>
    <w:rsid w:val="00F21A1D"/>
    <w:rsid w:val="00F45CA3"/>
    <w:rsid w:val="00F8296F"/>
    <w:rsid w:val="00FF0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E1B"/>
  </w:style>
  <w:style w:type="paragraph" w:styleId="1">
    <w:name w:val="heading 1"/>
    <w:basedOn w:val="a"/>
    <w:next w:val="a"/>
    <w:link w:val="10"/>
    <w:uiPriority w:val="9"/>
    <w:qFormat/>
    <w:rsid w:val="00777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95D"/>
    <w:rPr>
      <w:rFonts w:ascii="Tahoma" w:hAnsi="Tahoma" w:cs="Tahoma"/>
      <w:sz w:val="16"/>
      <w:szCs w:val="16"/>
    </w:rPr>
  </w:style>
  <w:style w:type="paragraph" w:styleId="a5">
    <w:name w:val="header"/>
    <w:basedOn w:val="a"/>
    <w:link w:val="a6"/>
    <w:uiPriority w:val="99"/>
    <w:unhideWhenUsed/>
    <w:rsid w:val="00AA52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5287"/>
  </w:style>
  <w:style w:type="paragraph" w:styleId="a7">
    <w:name w:val="footer"/>
    <w:basedOn w:val="a"/>
    <w:link w:val="a8"/>
    <w:uiPriority w:val="99"/>
    <w:unhideWhenUsed/>
    <w:rsid w:val="00AA52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5287"/>
  </w:style>
  <w:style w:type="paragraph" w:styleId="a9">
    <w:name w:val="List Paragraph"/>
    <w:basedOn w:val="a"/>
    <w:uiPriority w:val="34"/>
    <w:qFormat/>
    <w:rsid w:val="00350080"/>
    <w:pPr>
      <w:ind w:left="720"/>
      <w:contextualSpacing/>
    </w:pPr>
  </w:style>
  <w:style w:type="paragraph" w:customStyle="1" w:styleId="c1">
    <w:name w:val="c1"/>
    <w:basedOn w:val="a"/>
    <w:rsid w:val="002C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C53EE"/>
  </w:style>
  <w:style w:type="character" w:customStyle="1" w:styleId="c4">
    <w:name w:val="c4"/>
    <w:basedOn w:val="a0"/>
    <w:rsid w:val="002C53EE"/>
  </w:style>
  <w:style w:type="character" w:styleId="aa">
    <w:name w:val="Hyperlink"/>
    <w:basedOn w:val="a0"/>
    <w:uiPriority w:val="99"/>
    <w:semiHidden/>
    <w:unhideWhenUsed/>
    <w:rsid w:val="002C53EE"/>
    <w:rPr>
      <w:color w:val="0000FF"/>
      <w:u w:val="single"/>
    </w:rPr>
  </w:style>
  <w:style w:type="paragraph" w:customStyle="1" w:styleId="c2">
    <w:name w:val="c2"/>
    <w:basedOn w:val="a"/>
    <w:rsid w:val="00C54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54105"/>
  </w:style>
  <w:style w:type="paragraph" w:styleId="ab">
    <w:name w:val="No Spacing"/>
    <w:uiPriority w:val="1"/>
    <w:qFormat/>
    <w:rsid w:val="003E282E"/>
    <w:pPr>
      <w:spacing w:after="0" w:line="240" w:lineRule="auto"/>
    </w:pPr>
  </w:style>
  <w:style w:type="character" w:customStyle="1" w:styleId="c5">
    <w:name w:val="c5"/>
    <w:basedOn w:val="a0"/>
    <w:rsid w:val="00777A61"/>
  </w:style>
  <w:style w:type="character" w:customStyle="1" w:styleId="c0">
    <w:name w:val="c0"/>
    <w:basedOn w:val="a0"/>
    <w:rsid w:val="00777A61"/>
  </w:style>
  <w:style w:type="table" w:styleId="ac">
    <w:name w:val="Table Grid"/>
    <w:basedOn w:val="a1"/>
    <w:uiPriority w:val="59"/>
    <w:rsid w:val="00777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77A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146967">
      <w:bodyDiv w:val="1"/>
      <w:marLeft w:val="0"/>
      <w:marRight w:val="0"/>
      <w:marTop w:val="0"/>
      <w:marBottom w:val="0"/>
      <w:divBdr>
        <w:top w:val="none" w:sz="0" w:space="0" w:color="auto"/>
        <w:left w:val="none" w:sz="0" w:space="0" w:color="auto"/>
        <w:bottom w:val="none" w:sz="0" w:space="0" w:color="auto"/>
        <w:right w:val="none" w:sz="0" w:space="0" w:color="auto"/>
      </w:divBdr>
    </w:div>
    <w:div w:id="75518429">
      <w:bodyDiv w:val="1"/>
      <w:marLeft w:val="0"/>
      <w:marRight w:val="0"/>
      <w:marTop w:val="0"/>
      <w:marBottom w:val="0"/>
      <w:divBdr>
        <w:top w:val="none" w:sz="0" w:space="0" w:color="auto"/>
        <w:left w:val="none" w:sz="0" w:space="0" w:color="auto"/>
        <w:bottom w:val="none" w:sz="0" w:space="0" w:color="auto"/>
        <w:right w:val="none" w:sz="0" w:space="0" w:color="auto"/>
      </w:divBdr>
    </w:div>
    <w:div w:id="115755082">
      <w:bodyDiv w:val="1"/>
      <w:marLeft w:val="0"/>
      <w:marRight w:val="0"/>
      <w:marTop w:val="0"/>
      <w:marBottom w:val="0"/>
      <w:divBdr>
        <w:top w:val="none" w:sz="0" w:space="0" w:color="auto"/>
        <w:left w:val="none" w:sz="0" w:space="0" w:color="auto"/>
        <w:bottom w:val="none" w:sz="0" w:space="0" w:color="auto"/>
        <w:right w:val="none" w:sz="0" w:space="0" w:color="auto"/>
      </w:divBdr>
    </w:div>
    <w:div w:id="165832247">
      <w:bodyDiv w:val="1"/>
      <w:marLeft w:val="0"/>
      <w:marRight w:val="0"/>
      <w:marTop w:val="0"/>
      <w:marBottom w:val="0"/>
      <w:divBdr>
        <w:top w:val="none" w:sz="0" w:space="0" w:color="auto"/>
        <w:left w:val="none" w:sz="0" w:space="0" w:color="auto"/>
        <w:bottom w:val="none" w:sz="0" w:space="0" w:color="auto"/>
        <w:right w:val="none" w:sz="0" w:space="0" w:color="auto"/>
      </w:divBdr>
    </w:div>
    <w:div w:id="277299911">
      <w:bodyDiv w:val="1"/>
      <w:marLeft w:val="0"/>
      <w:marRight w:val="0"/>
      <w:marTop w:val="0"/>
      <w:marBottom w:val="0"/>
      <w:divBdr>
        <w:top w:val="none" w:sz="0" w:space="0" w:color="auto"/>
        <w:left w:val="none" w:sz="0" w:space="0" w:color="auto"/>
        <w:bottom w:val="none" w:sz="0" w:space="0" w:color="auto"/>
        <w:right w:val="none" w:sz="0" w:space="0" w:color="auto"/>
      </w:divBdr>
    </w:div>
    <w:div w:id="364139589">
      <w:bodyDiv w:val="1"/>
      <w:marLeft w:val="0"/>
      <w:marRight w:val="0"/>
      <w:marTop w:val="0"/>
      <w:marBottom w:val="0"/>
      <w:divBdr>
        <w:top w:val="none" w:sz="0" w:space="0" w:color="auto"/>
        <w:left w:val="none" w:sz="0" w:space="0" w:color="auto"/>
        <w:bottom w:val="none" w:sz="0" w:space="0" w:color="auto"/>
        <w:right w:val="none" w:sz="0" w:space="0" w:color="auto"/>
      </w:divBdr>
    </w:div>
    <w:div w:id="441343364">
      <w:bodyDiv w:val="1"/>
      <w:marLeft w:val="0"/>
      <w:marRight w:val="0"/>
      <w:marTop w:val="0"/>
      <w:marBottom w:val="0"/>
      <w:divBdr>
        <w:top w:val="none" w:sz="0" w:space="0" w:color="auto"/>
        <w:left w:val="none" w:sz="0" w:space="0" w:color="auto"/>
        <w:bottom w:val="none" w:sz="0" w:space="0" w:color="auto"/>
        <w:right w:val="none" w:sz="0" w:space="0" w:color="auto"/>
      </w:divBdr>
    </w:div>
    <w:div w:id="458838467">
      <w:bodyDiv w:val="1"/>
      <w:marLeft w:val="0"/>
      <w:marRight w:val="0"/>
      <w:marTop w:val="0"/>
      <w:marBottom w:val="0"/>
      <w:divBdr>
        <w:top w:val="none" w:sz="0" w:space="0" w:color="auto"/>
        <w:left w:val="none" w:sz="0" w:space="0" w:color="auto"/>
        <w:bottom w:val="none" w:sz="0" w:space="0" w:color="auto"/>
        <w:right w:val="none" w:sz="0" w:space="0" w:color="auto"/>
      </w:divBdr>
    </w:div>
    <w:div w:id="610280303">
      <w:bodyDiv w:val="1"/>
      <w:marLeft w:val="0"/>
      <w:marRight w:val="0"/>
      <w:marTop w:val="0"/>
      <w:marBottom w:val="0"/>
      <w:divBdr>
        <w:top w:val="none" w:sz="0" w:space="0" w:color="auto"/>
        <w:left w:val="none" w:sz="0" w:space="0" w:color="auto"/>
        <w:bottom w:val="none" w:sz="0" w:space="0" w:color="auto"/>
        <w:right w:val="none" w:sz="0" w:space="0" w:color="auto"/>
      </w:divBdr>
      <w:divsChild>
        <w:div w:id="186871590">
          <w:marLeft w:val="0"/>
          <w:marRight w:val="0"/>
          <w:marTop w:val="0"/>
          <w:marBottom w:val="0"/>
          <w:divBdr>
            <w:top w:val="none" w:sz="0" w:space="0" w:color="auto"/>
            <w:left w:val="none" w:sz="0" w:space="0" w:color="auto"/>
            <w:bottom w:val="none" w:sz="0" w:space="0" w:color="auto"/>
            <w:right w:val="none" w:sz="0" w:space="0" w:color="auto"/>
          </w:divBdr>
          <w:divsChild>
            <w:div w:id="1296989907">
              <w:marLeft w:val="0"/>
              <w:marRight w:val="0"/>
              <w:marTop w:val="0"/>
              <w:marBottom w:val="0"/>
              <w:divBdr>
                <w:top w:val="none" w:sz="0" w:space="0" w:color="auto"/>
                <w:left w:val="none" w:sz="0" w:space="0" w:color="auto"/>
                <w:bottom w:val="none" w:sz="0" w:space="0" w:color="auto"/>
                <w:right w:val="none" w:sz="0" w:space="0" w:color="auto"/>
              </w:divBdr>
              <w:divsChild>
                <w:div w:id="448745836">
                  <w:marLeft w:val="0"/>
                  <w:marRight w:val="0"/>
                  <w:marTop w:val="0"/>
                  <w:marBottom w:val="0"/>
                  <w:divBdr>
                    <w:top w:val="single" w:sz="12" w:space="30" w:color="FFFFFF"/>
                    <w:left w:val="none" w:sz="0" w:space="0" w:color="auto"/>
                    <w:bottom w:val="none" w:sz="0" w:space="0" w:color="auto"/>
                    <w:right w:val="none" w:sz="0" w:space="0" w:color="auto"/>
                  </w:divBdr>
                  <w:divsChild>
                    <w:div w:id="780417579">
                      <w:marLeft w:val="0"/>
                      <w:marRight w:val="0"/>
                      <w:marTop w:val="0"/>
                      <w:marBottom w:val="0"/>
                      <w:divBdr>
                        <w:top w:val="none" w:sz="0" w:space="0" w:color="auto"/>
                        <w:left w:val="none" w:sz="0" w:space="0" w:color="auto"/>
                        <w:bottom w:val="none" w:sz="0" w:space="0" w:color="auto"/>
                        <w:right w:val="none" w:sz="0" w:space="0" w:color="auto"/>
                      </w:divBdr>
                      <w:divsChild>
                        <w:div w:id="2090273303">
                          <w:marLeft w:val="0"/>
                          <w:marRight w:val="0"/>
                          <w:marTop w:val="0"/>
                          <w:marBottom w:val="0"/>
                          <w:divBdr>
                            <w:top w:val="none" w:sz="0" w:space="0" w:color="auto"/>
                            <w:left w:val="none" w:sz="0" w:space="0" w:color="auto"/>
                            <w:bottom w:val="none" w:sz="0" w:space="0" w:color="auto"/>
                            <w:right w:val="none" w:sz="0" w:space="0" w:color="auto"/>
                          </w:divBdr>
                          <w:divsChild>
                            <w:div w:id="151289294">
                              <w:marLeft w:val="0"/>
                              <w:marRight w:val="0"/>
                              <w:marTop w:val="0"/>
                              <w:marBottom w:val="0"/>
                              <w:divBdr>
                                <w:top w:val="none" w:sz="0" w:space="0" w:color="auto"/>
                                <w:left w:val="none" w:sz="0" w:space="0" w:color="auto"/>
                                <w:bottom w:val="none" w:sz="0" w:space="0" w:color="auto"/>
                                <w:right w:val="none" w:sz="0" w:space="0" w:color="auto"/>
                              </w:divBdr>
                              <w:divsChild>
                                <w:div w:id="1414202181">
                                  <w:marLeft w:val="0"/>
                                  <w:marRight w:val="0"/>
                                  <w:marTop w:val="0"/>
                                  <w:marBottom w:val="0"/>
                                  <w:divBdr>
                                    <w:top w:val="none" w:sz="0" w:space="0" w:color="auto"/>
                                    <w:left w:val="none" w:sz="0" w:space="0" w:color="auto"/>
                                    <w:bottom w:val="none" w:sz="0" w:space="0" w:color="auto"/>
                                    <w:right w:val="none" w:sz="0" w:space="0" w:color="auto"/>
                                  </w:divBdr>
                                  <w:divsChild>
                                    <w:div w:id="1346444372">
                                      <w:marLeft w:val="0"/>
                                      <w:marRight w:val="0"/>
                                      <w:marTop w:val="0"/>
                                      <w:marBottom w:val="0"/>
                                      <w:divBdr>
                                        <w:top w:val="none" w:sz="0" w:space="0" w:color="auto"/>
                                        <w:left w:val="none" w:sz="0" w:space="0" w:color="auto"/>
                                        <w:bottom w:val="none" w:sz="0" w:space="0" w:color="auto"/>
                                        <w:right w:val="none" w:sz="0" w:space="0" w:color="auto"/>
                                      </w:divBdr>
                                      <w:divsChild>
                                        <w:div w:id="1270820469">
                                          <w:marLeft w:val="0"/>
                                          <w:marRight w:val="0"/>
                                          <w:marTop w:val="0"/>
                                          <w:marBottom w:val="0"/>
                                          <w:divBdr>
                                            <w:top w:val="none" w:sz="0" w:space="0" w:color="auto"/>
                                            <w:left w:val="none" w:sz="0" w:space="0" w:color="auto"/>
                                            <w:bottom w:val="none" w:sz="0" w:space="0" w:color="auto"/>
                                            <w:right w:val="none" w:sz="0" w:space="0" w:color="auto"/>
                                          </w:divBdr>
                                          <w:divsChild>
                                            <w:div w:id="597057304">
                                              <w:marLeft w:val="0"/>
                                              <w:marRight w:val="0"/>
                                              <w:marTop w:val="0"/>
                                              <w:marBottom w:val="0"/>
                                              <w:divBdr>
                                                <w:top w:val="none" w:sz="0" w:space="0" w:color="auto"/>
                                                <w:left w:val="none" w:sz="0" w:space="0" w:color="auto"/>
                                                <w:bottom w:val="none" w:sz="0" w:space="0" w:color="auto"/>
                                                <w:right w:val="none" w:sz="0" w:space="0" w:color="auto"/>
                                              </w:divBdr>
                                              <w:divsChild>
                                                <w:div w:id="1207567091">
                                                  <w:marLeft w:val="0"/>
                                                  <w:marRight w:val="0"/>
                                                  <w:marTop w:val="0"/>
                                                  <w:marBottom w:val="0"/>
                                                  <w:divBdr>
                                                    <w:top w:val="none" w:sz="0" w:space="0" w:color="auto"/>
                                                    <w:left w:val="none" w:sz="0" w:space="0" w:color="auto"/>
                                                    <w:bottom w:val="none" w:sz="0" w:space="0" w:color="auto"/>
                                                    <w:right w:val="none" w:sz="0" w:space="0" w:color="auto"/>
                                                  </w:divBdr>
                                                  <w:divsChild>
                                                    <w:div w:id="714350249">
                                                      <w:marLeft w:val="0"/>
                                                      <w:marRight w:val="0"/>
                                                      <w:marTop w:val="0"/>
                                                      <w:marBottom w:val="0"/>
                                                      <w:divBdr>
                                                        <w:top w:val="none" w:sz="0" w:space="0" w:color="auto"/>
                                                        <w:left w:val="none" w:sz="0" w:space="0" w:color="auto"/>
                                                        <w:bottom w:val="none" w:sz="0" w:space="0" w:color="auto"/>
                                                        <w:right w:val="none" w:sz="0" w:space="0" w:color="auto"/>
                                                      </w:divBdr>
                                                      <w:divsChild>
                                                        <w:div w:id="988943219">
                                                          <w:marLeft w:val="0"/>
                                                          <w:marRight w:val="0"/>
                                                          <w:marTop w:val="0"/>
                                                          <w:marBottom w:val="0"/>
                                                          <w:divBdr>
                                                            <w:top w:val="none" w:sz="0" w:space="0" w:color="auto"/>
                                                            <w:left w:val="none" w:sz="0" w:space="0" w:color="auto"/>
                                                            <w:bottom w:val="none" w:sz="0" w:space="0" w:color="auto"/>
                                                            <w:right w:val="none" w:sz="0" w:space="0" w:color="auto"/>
                                                          </w:divBdr>
                                                          <w:divsChild>
                                                            <w:div w:id="2039038829">
                                                              <w:marLeft w:val="0"/>
                                                              <w:marRight w:val="0"/>
                                                              <w:marTop w:val="0"/>
                                                              <w:marBottom w:val="0"/>
                                                              <w:divBdr>
                                                                <w:top w:val="none" w:sz="0" w:space="0" w:color="auto"/>
                                                                <w:left w:val="none" w:sz="0" w:space="0" w:color="auto"/>
                                                                <w:bottom w:val="none" w:sz="0" w:space="0" w:color="auto"/>
                                                                <w:right w:val="none" w:sz="0" w:space="0" w:color="auto"/>
                                                              </w:divBdr>
                                                              <w:divsChild>
                                                                <w:div w:id="1127893240">
                                                                  <w:marLeft w:val="0"/>
                                                                  <w:marRight w:val="0"/>
                                                                  <w:marTop w:val="0"/>
                                                                  <w:marBottom w:val="0"/>
                                                                  <w:divBdr>
                                                                    <w:top w:val="none" w:sz="0" w:space="0" w:color="auto"/>
                                                                    <w:left w:val="none" w:sz="0" w:space="0" w:color="auto"/>
                                                                    <w:bottom w:val="none" w:sz="0" w:space="0" w:color="auto"/>
                                                                    <w:right w:val="none" w:sz="0" w:space="0" w:color="auto"/>
                                                                  </w:divBdr>
                                                                  <w:divsChild>
                                                                    <w:div w:id="1889564946">
                                                                      <w:marLeft w:val="0"/>
                                                                      <w:marRight w:val="0"/>
                                                                      <w:marTop w:val="0"/>
                                                                      <w:marBottom w:val="360"/>
                                                                      <w:divBdr>
                                                                        <w:top w:val="none" w:sz="0" w:space="0" w:color="auto"/>
                                                                        <w:left w:val="none" w:sz="0" w:space="0" w:color="auto"/>
                                                                        <w:bottom w:val="none" w:sz="0" w:space="0" w:color="auto"/>
                                                                        <w:right w:val="none" w:sz="0" w:space="0" w:color="auto"/>
                                                                      </w:divBdr>
                                                                      <w:divsChild>
                                                                        <w:div w:id="159782976">
                                                                          <w:marLeft w:val="0"/>
                                                                          <w:marRight w:val="0"/>
                                                                          <w:marTop w:val="0"/>
                                                                          <w:marBottom w:val="0"/>
                                                                          <w:divBdr>
                                                                            <w:top w:val="none" w:sz="0" w:space="0" w:color="auto"/>
                                                                            <w:left w:val="none" w:sz="0" w:space="0" w:color="auto"/>
                                                                            <w:bottom w:val="none" w:sz="0" w:space="0" w:color="auto"/>
                                                                            <w:right w:val="none" w:sz="0" w:space="0" w:color="auto"/>
                                                                          </w:divBdr>
                                                                          <w:divsChild>
                                                                            <w:div w:id="2081518076">
                                                                              <w:marLeft w:val="0"/>
                                                                              <w:marRight w:val="0"/>
                                                                              <w:marTop w:val="0"/>
                                                                              <w:marBottom w:val="0"/>
                                                                              <w:divBdr>
                                                                                <w:top w:val="none" w:sz="0" w:space="0" w:color="auto"/>
                                                                                <w:left w:val="none" w:sz="0" w:space="0" w:color="auto"/>
                                                                                <w:bottom w:val="none" w:sz="0" w:space="0" w:color="auto"/>
                                                                                <w:right w:val="none" w:sz="0" w:space="0" w:color="auto"/>
                                                                              </w:divBdr>
                                                                              <w:divsChild>
                                                                                <w:div w:id="1129662455">
                                                                                  <w:marLeft w:val="0"/>
                                                                                  <w:marRight w:val="0"/>
                                                                                  <w:marTop w:val="0"/>
                                                                                  <w:marBottom w:val="0"/>
                                                                                  <w:divBdr>
                                                                                    <w:top w:val="none" w:sz="0" w:space="0" w:color="auto"/>
                                                                                    <w:left w:val="none" w:sz="0" w:space="0" w:color="auto"/>
                                                                                    <w:bottom w:val="none" w:sz="0" w:space="0" w:color="auto"/>
                                                                                    <w:right w:val="none" w:sz="0" w:space="0" w:color="auto"/>
                                                                                  </w:divBdr>
                                                                                  <w:divsChild>
                                                                                    <w:div w:id="1127972404">
                                                                                      <w:marLeft w:val="0"/>
                                                                                      <w:marRight w:val="0"/>
                                                                                      <w:marTop w:val="0"/>
                                                                                      <w:marBottom w:val="0"/>
                                                                                      <w:divBdr>
                                                                                        <w:top w:val="none" w:sz="0" w:space="0" w:color="auto"/>
                                                                                        <w:left w:val="none" w:sz="0" w:space="0" w:color="auto"/>
                                                                                        <w:bottom w:val="none" w:sz="0" w:space="0" w:color="auto"/>
                                                                                        <w:right w:val="none" w:sz="0" w:space="0" w:color="auto"/>
                                                                                      </w:divBdr>
                                                                                      <w:divsChild>
                                                                                        <w:div w:id="1965035503">
                                                                                          <w:marLeft w:val="0"/>
                                                                                          <w:marRight w:val="0"/>
                                                                                          <w:marTop w:val="0"/>
                                                                                          <w:marBottom w:val="360"/>
                                                                                          <w:divBdr>
                                                                                            <w:top w:val="none" w:sz="0" w:space="0" w:color="auto"/>
                                                                                            <w:left w:val="none" w:sz="0" w:space="0" w:color="auto"/>
                                                                                            <w:bottom w:val="none" w:sz="0" w:space="0" w:color="auto"/>
                                                                                            <w:right w:val="none" w:sz="0" w:space="0" w:color="auto"/>
                                                                                          </w:divBdr>
                                                                                          <w:divsChild>
                                                                                            <w:div w:id="1362243660">
                                                                                              <w:marLeft w:val="0"/>
                                                                                              <w:marRight w:val="0"/>
                                                                                              <w:marTop w:val="0"/>
                                                                                              <w:marBottom w:val="360"/>
                                                                                              <w:divBdr>
                                                                                                <w:top w:val="none" w:sz="0" w:space="0" w:color="auto"/>
                                                                                                <w:left w:val="none" w:sz="0" w:space="0" w:color="auto"/>
                                                                                                <w:bottom w:val="none" w:sz="0" w:space="0" w:color="auto"/>
                                                                                                <w:right w:val="none" w:sz="0" w:space="0" w:color="auto"/>
                                                                                              </w:divBdr>
                                                                                              <w:divsChild>
                                                                                                <w:div w:id="1910578864">
                                                                                                  <w:marLeft w:val="0"/>
                                                                                                  <w:marRight w:val="0"/>
                                                                                                  <w:marTop w:val="0"/>
                                                                                                  <w:marBottom w:val="0"/>
                                                                                                  <w:divBdr>
                                                                                                    <w:top w:val="none" w:sz="0" w:space="0" w:color="auto"/>
                                                                                                    <w:left w:val="none" w:sz="0" w:space="0" w:color="auto"/>
                                                                                                    <w:bottom w:val="none" w:sz="0" w:space="0" w:color="auto"/>
                                                                                                    <w:right w:val="none" w:sz="0" w:space="0" w:color="auto"/>
                                                                                                  </w:divBdr>
                                                                                                  <w:divsChild>
                                                                                                    <w:div w:id="299924178">
                                                                                                      <w:marLeft w:val="0"/>
                                                                                                      <w:marRight w:val="0"/>
                                                                                                      <w:marTop w:val="0"/>
                                                                                                      <w:marBottom w:val="0"/>
                                                                                                      <w:divBdr>
                                                                                                        <w:top w:val="none" w:sz="0" w:space="0" w:color="auto"/>
                                                                                                        <w:left w:val="none" w:sz="0" w:space="0" w:color="auto"/>
                                                                                                        <w:bottom w:val="none" w:sz="0" w:space="0" w:color="auto"/>
                                                                                                        <w:right w:val="none" w:sz="0" w:space="0" w:color="auto"/>
                                                                                                      </w:divBdr>
                                                                                                      <w:divsChild>
                                                                                                        <w:div w:id="1714958513">
                                                                                                          <w:marLeft w:val="0"/>
                                                                                                          <w:marRight w:val="0"/>
                                                                                                          <w:marTop w:val="0"/>
                                                                                                          <w:marBottom w:val="0"/>
                                                                                                          <w:divBdr>
                                                                                                            <w:top w:val="none" w:sz="0" w:space="0" w:color="auto"/>
                                                                                                            <w:left w:val="none" w:sz="0" w:space="0" w:color="auto"/>
                                                                                                            <w:bottom w:val="none" w:sz="0" w:space="0" w:color="auto"/>
                                                                                                            <w:right w:val="none" w:sz="0" w:space="0" w:color="auto"/>
                                                                                                          </w:divBdr>
                                                                                                          <w:divsChild>
                                                                                                            <w:div w:id="20005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978818">
      <w:bodyDiv w:val="1"/>
      <w:marLeft w:val="0"/>
      <w:marRight w:val="0"/>
      <w:marTop w:val="0"/>
      <w:marBottom w:val="0"/>
      <w:divBdr>
        <w:top w:val="none" w:sz="0" w:space="0" w:color="auto"/>
        <w:left w:val="none" w:sz="0" w:space="0" w:color="auto"/>
        <w:bottom w:val="none" w:sz="0" w:space="0" w:color="auto"/>
        <w:right w:val="none" w:sz="0" w:space="0" w:color="auto"/>
      </w:divBdr>
    </w:div>
    <w:div w:id="880900135">
      <w:bodyDiv w:val="1"/>
      <w:marLeft w:val="0"/>
      <w:marRight w:val="0"/>
      <w:marTop w:val="0"/>
      <w:marBottom w:val="0"/>
      <w:divBdr>
        <w:top w:val="none" w:sz="0" w:space="0" w:color="auto"/>
        <w:left w:val="none" w:sz="0" w:space="0" w:color="auto"/>
        <w:bottom w:val="none" w:sz="0" w:space="0" w:color="auto"/>
        <w:right w:val="none" w:sz="0" w:space="0" w:color="auto"/>
      </w:divBdr>
    </w:div>
    <w:div w:id="1217283075">
      <w:bodyDiv w:val="1"/>
      <w:marLeft w:val="0"/>
      <w:marRight w:val="0"/>
      <w:marTop w:val="0"/>
      <w:marBottom w:val="0"/>
      <w:divBdr>
        <w:top w:val="none" w:sz="0" w:space="0" w:color="auto"/>
        <w:left w:val="none" w:sz="0" w:space="0" w:color="auto"/>
        <w:bottom w:val="none" w:sz="0" w:space="0" w:color="auto"/>
        <w:right w:val="none" w:sz="0" w:space="0" w:color="auto"/>
      </w:divBdr>
    </w:div>
    <w:div w:id="1247955603">
      <w:bodyDiv w:val="1"/>
      <w:marLeft w:val="0"/>
      <w:marRight w:val="0"/>
      <w:marTop w:val="0"/>
      <w:marBottom w:val="0"/>
      <w:divBdr>
        <w:top w:val="none" w:sz="0" w:space="0" w:color="auto"/>
        <w:left w:val="none" w:sz="0" w:space="0" w:color="auto"/>
        <w:bottom w:val="none" w:sz="0" w:space="0" w:color="auto"/>
        <w:right w:val="none" w:sz="0" w:space="0" w:color="auto"/>
      </w:divBdr>
    </w:div>
    <w:div w:id="1860848865">
      <w:bodyDiv w:val="1"/>
      <w:marLeft w:val="0"/>
      <w:marRight w:val="0"/>
      <w:marTop w:val="0"/>
      <w:marBottom w:val="0"/>
      <w:divBdr>
        <w:top w:val="none" w:sz="0" w:space="0" w:color="auto"/>
        <w:left w:val="none" w:sz="0" w:space="0" w:color="auto"/>
        <w:bottom w:val="none" w:sz="0" w:space="0" w:color="auto"/>
        <w:right w:val="none" w:sz="0" w:space="0" w:color="auto"/>
      </w:divBdr>
    </w:div>
    <w:div w:id="1872300824">
      <w:bodyDiv w:val="1"/>
      <w:marLeft w:val="0"/>
      <w:marRight w:val="0"/>
      <w:marTop w:val="0"/>
      <w:marBottom w:val="0"/>
      <w:divBdr>
        <w:top w:val="none" w:sz="0" w:space="0" w:color="auto"/>
        <w:left w:val="none" w:sz="0" w:space="0" w:color="auto"/>
        <w:bottom w:val="none" w:sz="0" w:space="0" w:color="auto"/>
        <w:right w:val="none" w:sz="0" w:space="0" w:color="auto"/>
      </w:divBdr>
    </w:div>
    <w:div w:id="214410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cavalryman.ru&amp;sa=D&amp;ust=1492348619480000&amp;usg=AFQjCNE9CH0ral0OUNskiGGXe_rFncla3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660D-6F43-4457-82DF-EE9A1E37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dcterms:created xsi:type="dcterms:W3CDTF">2016-11-17T08:45:00Z</dcterms:created>
  <dcterms:modified xsi:type="dcterms:W3CDTF">2024-02-19T05:23:00Z</dcterms:modified>
</cp:coreProperties>
</file>